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28B2" w14:textId="2892590D" w:rsidR="00414F6F" w:rsidRPr="00DA382A" w:rsidRDefault="004D18C2">
      <w:pPr>
        <w:rPr>
          <w:rFonts w:asciiTheme="majorHAnsi" w:hAnsiTheme="majorHAnsi" w:cstheme="majorHAnsi"/>
          <w:b/>
          <w:sz w:val="22"/>
          <w:szCs w:val="22"/>
        </w:rPr>
      </w:pPr>
      <w:r>
        <w:rPr>
          <w:rFonts w:asciiTheme="majorHAnsi" w:hAnsiTheme="majorHAnsi" w:cstheme="majorHAnsi"/>
          <w:b/>
          <w:sz w:val="22"/>
          <w:szCs w:val="22"/>
        </w:rPr>
        <w:t>13 November</w:t>
      </w:r>
      <w:r w:rsidR="00E22D61" w:rsidRPr="00DA382A">
        <w:rPr>
          <w:rFonts w:asciiTheme="majorHAnsi" w:hAnsiTheme="majorHAnsi" w:cstheme="majorHAnsi"/>
          <w:b/>
          <w:sz w:val="22"/>
          <w:szCs w:val="22"/>
        </w:rPr>
        <w:t xml:space="preserve"> 2020</w:t>
      </w:r>
    </w:p>
    <w:p w14:paraId="4636D65C" w14:textId="6EA57586" w:rsidR="00C344C1" w:rsidRPr="00DA382A" w:rsidRDefault="00181869" w:rsidP="00181869">
      <w:pPr>
        <w:tabs>
          <w:tab w:val="left" w:pos="2633"/>
        </w:tabs>
        <w:rPr>
          <w:rFonts w:asciiTheme="majorHAnsi" w:hAnsiTheme="majorHAnsi" w:cstheme="majorHAnsi"/>
          <w:sz w:val="22"/>
          <w:szCs w:val="22"/>
        </w:rPr>
      </w:pPr>
      <w:r w:rsidRPr="00DA382A">
        <w:rPr>
          <w:rFonts w:asciiTheme="majorHAnsi" w:hAnsiTheme="majorHAnsi" w:cstheme="majorHAnsi"/>
          <w:sz w:val="22"/>
          <w:szCs w:val="22"/>
        </w:rPr>
        <w:tab/>
      </w:r>
    </w:p>
    <w:p w14:paraId="6EFFDD43" w14:textId="22192745" w:rsidR="009F34D1" w:rsidRPr="00DA382A" w:rsidRDefault="009F34D1">
      <w:pPr>
        <w:rPr>
          <w:rFonts w:asciiTheme="majorHAnsi" w:hAnsiTheme="majorHAnsi" w:cstheme="majorHAnsi"/>
          <w:b/>
          <w:bCs/>
          <w:sz w:val="22"/>
          <w:szCs w:val="22"/>
        </w:rPr>
      </w:pPr>
      <w:r w:rsidRPr="00DA382A">
        <w:rPr>
          <w:rFonts w:asciiTheme="majorHAnsi" w:hAnsiTheme="majorHAnsi" w:cstheme="majorHAnsi"/>
          <w:b/>
          <w:bCs/>
          <w:sz w:val="22"/>
          <w:szCs w:val="22"/>
        </w:rPr>
        <w:t>Location:</w:t>
      </w:r>
      <w:r w:rsidR="00A91EB4" w:rsidRPr="00DA382A">
        <w:rPr>
          <w:rFonts w:asciiTheme="majorHAnsi" w:hAnsiTheme="majorHAnsi" w:cstheme="majorHAnsi"/>
          <w:b/>
          <w:bCs/>
          <w:sz w:val="22"/>
          <w:szCs w:val="22"/>
        </w:rPr>
        <w:t xml:space="preserve"> </w:t>
      </w:r>
      <w:r w:rsidR="00E22D61" w:rsidRPr="00DA382A">
        <w:rPr>
          <w:rFonts w:asciiTheme="majorHAnsi" w:hAnsiTheme="majorHAnsi" w:cstheme="majorHAnsi"/>
          <w:b/>
          <w:bCs/>
          <w:sz w:val="22"/>
          <w:szCs w:val="22"/>
        </w:rPr>
        <w:t>Zoom Conference Call</w:t>
      </w:r>
    </w:p>
    <w:p w14:paraId="1EBA520C" w14:textId="1F7A3AA7" w:rsidR="00E22D61" w:rsidRPr="00454C5B" w:rsidRDefault="00E22D61" w:rsidP="00E22D61">
      <w:pPr>
        <w:rPr>
          <w:rFonts w:asciiTheme="majorHAnsi" w:hAnsiTheme="majorHAnsi" w:cstheme="majorHAnsi"/>
          <w:color w:val="000000"/>
          <w:sz w:val="20"/>
          <w:szCs w:val="20"/>
        </w:rPr>
      </w:pPr>
    </w:p>
    <w:p w14:paraId="20C733E8" w14:textId="48326F2D" w:rsidR="00465F20" w:rsidRPr="00DA382A" w:rsidRDefault="00465F20" w:rsidP="00465F20">
      <w:pPr>
        <w:rPr>
          <w:rFonts w:asciiTheme="majorHAnsi" w:hAnsiTheme="majorHAnsi" w:cstheme="majorHAnsi"/>
          <w:sz w:val="22"/>
          <w:szCs w:val="22"/>
        </w:rPr>
      </w:pPr>
      <w:r w:rsidRPr="00DA382A">
        <w:rPr>
          <w:rFonts w:asciiTheme="majorHAnsi" w:hAnsiTheme="majorHAnsi" w:cstheme="majorHAnsi"/>
          <w:b/>
          <w:sz w:val="22"/>
          <w:szCs w:val="22"/>
        </w:rPr>
        <w:t>Attend</w:t>
      </w:r>
      <w:r w:rsidR="00520D65" w:rsidRPr="00DA382A">
        <w:rPr>
          <w:rFonts w:asciiTheme="majorHAnsi" w:hAnsiTheme="majorHAnsi" w:cstheme="majorHAnsi"/>
          <w:b/>
          <w:sz w:val="22"/>
          <w:szCs w:val="22"/>
        </w:rPr>
        <w:t>ees</w:t>
      </w:r>
      <w:r w:rsidRPr="00DA382A">
        <w:rPr>
          <w:rFonts w:asciiTheme="majorHAnsi" w:hAnsiTheme="majorHAnsi" w:cstheme="majorHAnsi"/>
          <w:b/>
          <w:sz w:val="22"/>
          <w:szCs w:val="22"/>
        </w:rPr>
        <w:t>:</w:t>
      </w:r>
      <w:r w:rsidRPr="00DA382A">
        <w:rPr>
          <w:rFonts w:asciiTheme="majorHAnsi" w:hAnsiTheme="majorHAnsi" w:cstheme="majorHAnsi"/>
          <w:bCs/>
          <w:sz w:val="22"/>
          <w:szCs w:val="22"/>
        </w:rPr>
        <w:t xml:space="preserve"> Butler Smythe,</w:t>
      </w:r>
      <w:r w:rsidRPr="00DA382A">
        <w:rPr>
          <w:rFonts w:asciiTheme="majorHAnsi" w:hAnsiTheme="majorHAnsi" w:cstheme="majorHAnsi"/>
          <w:b/>
          <w:sz w:val="22"/>
          <w:szCs w:val="22"/>
        </w:rPr>
        <w:t xml:space="preserve"> </w:t>
      </w:r>
      <w:r w:rsidRPr="00DA382A">
        <w:rPr>
          <w:rFonts w:asciiTheme="majorHAnsi" w:hAnsiTheme="majorHAnsi" w:cstheme="majorHAnsi"/>
          <w:sz w:val="22"/>
          <w:szCs w:val="22"/>
        </w:rPr>
        <w:t xml:space="preserve">Robert Publicover, </w:t>
      </w:r>
      <w:r w:rsidR="007351DE" w:rsidRPr="00DA382A">
        <w:rPr>
          <w:rFonts w:asciiTheme="majorHAnsi" w:hAnsiTheme="majorHAnsi" w:cstheme="majorHAnsi"/>
          <w:sz w:val="22"/>
          <w:szCs w:val="22"/>
        </w:rPr>
        <w:t xml:space="preserve">Jim Fisher, </w:t>
      </w:r>
      <w:r w:rsidR="005B6EC3">
        <w:rPr>
          <w:rFonts w:asciiTheme="majorHAnsi" w:hAnsiTheme="majorHAnsi" w:cstheme="majorHAnsi"/>
          <w:sz w:val="22"/>
          <w:szCs w:val="22"/>
        </w:rPr>
        <w:t xml:space="preserve">Joel Katz, </w:t>
      </w:r>
      <w:r w:rsidR="004304A9" w:rsidRPr="00DA382A">
        <w:rPr>
          <w:rFonts w:asciiTheme="majorHAnsi" w:hAnsiTheme="majorHAnsi" w:cstheme="majorHAnsi"/>
          <w:sz w:val="22"/>
          <w:szCs w:val="22"/>
        </w:rPr>
        <w:t>Doug Cowan</w:t>
      </w:r>
      <w:r w:rsidR="00FD423D" w:rsidRPr="00DA382A">
        <w:rPr>
          <w:rFonts w:asciiTheme="majorHAnsi" w:hAnsiTheme="majorHAnsi" w:cstheme="majorHAnsi"/>
          <w:sz w:val="22"/>
          <w:szCs w:val="22"/>
        </w:rPr>
        <w:t xml:space="preserve">, </w:t>
      </w:r>
      <w:r w:rsidR="005B6EC3">
        <w:rPr>
          <w:rFonts w:asciiTheme="majorHAnsi" w:hAnsiTheme="majorHAnsi" w:cstheme="majorHAnsi"/>
          <w:sz w:val="22"/>
          <w:szCs w:val="22"/>
        </w:rPr>
        <w:t>Hannah Barrows</w:t>
      </w:r>
    </w:p>
    <w:p w14:paraId="151F043B" w14:textId="4C69A061" w:rsidR="00465F20" w:rsidRPr="00454C5B" w:rsidRDefault="00465F20" w:rsidP="00465F20">
      <w:pPr>
        <w:rPr>
          <w:rFonts w:asciiTheme="majorHAnsi" w:hAnsiTheme="majorHAnsi" w:cstheme="majorHAnsi"/>
          <w:sz w:val="20"/>
          <w:szCs w:val="20"/>
        </w:rPr>
      </w:pPr>
    </w:p>
    <w:p w14:paraId="3D737AAE" w14:textId="73B0C451" w:rsidR="00520D65" w:rsidRDefault="00520D65" w:rsidP="004D18C2">
      <w:pPr>
        <w:rPr>
          <w:rFonts w:asciiTheme="majorHAnsi" w:hAnsiTheme="majorHAnsi" w:cstheme="majorHAnsi"/>
          <w:sz w:val="22"/>
          <w:szCs w:val="22"/>
        </w:rPr>
      </w:pPr>
      <w:r w:rsidRPr="00DA382A">
        <w:rPr>
          <w:rFonts w:asciiTheme="majorHAnsi" w:hAnsiTheme="majorHAnsi" w:cstheme="majorHAnsi"/>
          <w:b/>
          <w:bCs/>
          <w:sz w:val="22"/>
          <w:szCs w:val="22"/>
        </w:rPr>
        <w:t>Overview/Comments:</w:t>
      </w:r>
      <w:r w:rsidRPr="00DA382A">
        <w:rPr>
          <w:rFonts w:asciiTheme="majorHAnsi" w:hAnsiTheme="majorHAnsi" w:cstheme="majorHAnsi"/>
          <w:sz w:val="22"/>
          <w:szCs w:val="22"/>
        </w:rPr>
        <w:t xml:space="preserve"> </w:t>
      </w:r>
    </w:p>
    <w:p w14:paraId="5F685827" w14:textId="30F03263" w:rsidR="004D18C2" w:rsidRDefault="00314EDC" w:rsidP="004D18C2">
      <w:pPr>
        <w:rPr>
          <w:rFonts w:asciiTheme="majorHAnsi" w:hAnsiTheme="majorHAnsi" w:cstheme="majorHAnsi"/>
          <w:sz w:val="22"/>
          <w:szCs w:val="22"/>
        </w:rPr>
      </w:pPr>
      <w:r>
        <w:rPr>
          <w:rFonts w:asciiTheme="majorHAnsi" w:hAnsiTheme="majorHAnsi" w:cstheme="majorHAnsi"/>
          <w:sz w:val="22"/>
          <w:szCs w:val="22"/>
        </w:rPr>
        <w:t>One small announcement… Hannah Barrows has departed the country! Yep. Hannah has moved to Scotland (again) and a replacement will be announced shortly – a new hire at Island Institute. She’ll support our meetings through the end of the year – hopefully with an onboarding for the next meeting in December.</w:t>
      </w:r>
    </w:p>
    <w:p w14:paraId="5D134341" w14:textId="77777777" w:rsidR="004D18C2" w:rsidRPr="004345F2" w:rsidRDefault="004D18C2" w:rsidP="004D18C2">
      <w:pPr>
        <w:rPr>
          <w:rFonts w:asciiTheme="majorHAnsi" w:hAnsiTheme="majorHAnsi" w:cstheme="majorHAnsi"/>
          <w:b/>
          <w:sz w:val="16"/>
          <w:szCs w:val="16"/>
        </w:rPr>
      </w:pPr>
    </w:p>
    <w:p w14:paraId="3D882A10" w14:textId="27B16F9B" w:rsidR="004D18C2" w:rsidRPr="00456D22" w:rsidRDefault="004D18C2" w:rsidP="004D18C2">
      <w:pPr>
        <w:rPr>
          <w:rFonts w:asciiTheme="majorHAnsi" w:hAnsiTheme="majorHAnsi" w:cstheme="majorHAnsi"/>
          <w:b/>
          <w:sz w:val="22"/>
          <w:szCs w:val="22"/>
        </w:rPr>
      </w:pPr>
      <w:r w:rsidRPr="00456D22">
        <w:rPr>
          <w:rFonts w:asciiTheme="majorHAnsi" w:hAnsiTheme="majorHAnsi" w:cstheme="majorHAnsi"/>
          <w:b/>
          <w:sz w:val="22"/>
          <w:szCs w:val="22"/>
        </w:rPr>
        <w:t>Agenda</w:t>
      </w:r>
    </w:p>
    <w:p w14:paraId="2BC2718B" w14:textId="46DC0575" w:rsidR="004D18C2" w:rsidRPr="00456D22" w:rsidRDefault="004D18C2" w:rsidP="004D18C2">
      <w:pPr>
        <w:pStyle w:val="ListParagraph"/>
        <w:numPr>
          <w:ilvl w:val="0"/>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 xml:space="preserve">Town Updates </w:t>
      </w:r>
    </w:p>
    <w:p w14:paraId="5D8AB125" w14:textId="1147F868" w:rsidR="004D18C2" w:rsidRDefault="004D18C2" w:rsidP="004D18C2">
      <w:pPr>
        <w:pStyle w:val="ListParagraph"/>
        <w:numPr>
          <w:ilvl w:val="1"/>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 xml:space="preserve">Blue Hill:  </w:t>
      </w:r>
      <w:r w:rsidR="004F7FD5">
        <w:rPr>
          <w:rFonts w:asciiTheme="majorHAnsi" w:eastAsia="Times New Roman" w:hAnsiTheme="majorHAnsi" w:cstheme="majorHAnsi"/>
          <w:color w:val="000000"/>
          <w:sz w:val="22"/>
          <w:szCs w:val="22"/>
        </w:rPr>
        <w:t xml:space="preserve">Still no </w:t>
      </w:r>
      <w:r w:rsidRPr="00456D22">
        <w:rPr>
          <w:rFonts w:asciiTheme="majorHAnsi" w:eastAsia="Times New Roman" w:hAnsiTheme="majorHAnsi" w:cstheme="majorHAnsi"/>
          <w:color w:val="000000"/>
          <w:sz w:val="22"/>
          <w:szCs w:val="22"/>
        </w:rPr>
        <w:t xml:space="preserve">CCI identified update plan for Pleasant St. RT (“full”) and no plan for the Morgan Bay RT (also “full”). </w:t>
      </w:r>
      <w:r w:rsidR="004F7FD5">
        <w:rPr>
          <w:rFonts w:asciiTheme="majorHAnsi" w:eastAsia="Times New Roman" w:hAnsiTheme="majorHAnsi" w:cstheme="majorHAnsi"/>
          <w:color w:val="000000"/>
          <w:sz w:val="22"/>
          <w:szCs w:val="22"/>
        </w:rPr>
        <w:t xml:space="preserve">Have heard from more people that have had issues getting service, so this is not an isolated problem – in Blue Hill or other peninsula towns. </w:t>
      </w:r>
    </w:p>
    <w:p w14:paraId="5C44186F" w14:textId="15C78D6C" w:rsidR="00624A24" w:rsidRDefault="00624A24" w:rsidP="004D18C2">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Deer Isle – Spectrum is receiving some property owner provided funding to extend service to an area on the island.  </w:t>
      </w:r>
    </w:p>
    <w:p w14:paraId="2F3C5B1C" w14:textId="74694C4C" w:rsidR="004D18C2" w:rsidRPr="00624A24" w:rsidRDefault="00624A24" w:rsidP="00624A24">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Sedgwick – Bob Publicover reported that the town is getting calls from new home buyers (especially out of state folks) that can’t get broadband. Butler noted that he’s heard the same not just in Blue Hill. Some have bought through realtors that are not from the area and have over sold Internet access. Buyers are at risk.</w:t>
      </w:r>
    </w:p>
    <w:p w14:paraId="2683A0EB" w14:textId="77777777" w:rsidR="004D18C2" w:rsidRPr="004345F2" w:rsidRDefault="004D18C2" w:rsidP="00624A24">
      <w:pPr>
        <w:rPr>
          <w:rFonts w:asciiTheme="majorHAnsi" w:eastAsia="Times New Roman" w:hAnsiTheme="majorHAnsi" w:cstheme="majorHAnsi"/>
          <w:color w:val="000000"/>
          <w:sz w:val="16"/>
          <w:szCs w:val="16"/>
        </w:rPr>
      </w:pPr>
    </w:p>
    <w:p w14:paraId="11D1E045" w14:textId="11BF024B" w:rsidR="004D18C2" w:rsidRPr="00456D22" w:rsidRDefault="004D18C2" w:rsidP="004D18C2">
      <w:pPr>
        <w:pStyle w:val="ListParagraph"/>
        <w:numPr>
          <w:ilvl w:val="0"/>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Broadband Survey – Island Institute</w:t>
      </w:r>
      <w:r w:rsidR="00624A24">
        <w:rPr>
          <w:rFonts w:asciiTheme="majorHAnsi" w:eastAsia="Times New Roman" w:hAnsiTheme="majorHAnsi" w:cstheme="majorHAnsi"/>
          <w:color w:val="000000"/>
          <w:sz w:val="22"/>
          <w:szCs w:val="22"/>
        </w:rPr>
        <w:t xml:space="preserve"> Update</w:t>
      </w:r>
      <w:r w:rsidRPr="00456D22">
        <w:rPr>
          <w:rFonts w:asciiTheme="majorHAnsi" w:eastAsia="Times New Roman" w:hAnsiTheme="majorHAnsi" w:cstheme="majorHAnsi"/>
          <w:color w:val="000000"/>
          <w:sz w:val="22"/>
          <w:szCs w:val="22"/>
        </w:rPr>
        <w:t xml:space="preserve"> </w:t>
      </w:r>
      <w:r w:rsidR="008B5797">
        <w:rPr>
          <w:rFonts w:asciiTheme="majorHAnsi" w:eastAsia="Times New Roman" w:hAnsiTheme="majorHAnsi" w:cstheme="majorHAnsi"/>
          <w:color w:val="000000"/>
          <w:sz w:val="22"/>
          <w:szCs w:val="22"/>
        </w:rPr>
        <w:t xml:space="preserve">(NEW </w:t>
      </w:r>
      <w:r w:rsidR="00A828DC">
        <w:rPr>
          <w:rFonts w:asciiTheme="majorHAnsi" w:eastAsia="Times New Roman" w:hAnsiTheme="majorHAnsi" w:cstheme="majorHAnsi"/>
          <w:color w:val="000000"/>
          <w:sz w:val="22"/>
          <w:szCs w:val="22"/>
        </w:rPr>
        <w:t xml:space="preserve">Start </w:t>
      </w:r>
      <w:r w:rsidR="008B5797">
        <w:rPr>
          <w:rFonts w:asciiTheme="majorHAnsi" w:eastAsia="Times New Roman" w:hAnsiTheme="majorHAnsi" w:cstheme="majorHAnsi"/>
          <w:color w:val="000000"/>
          <w:sz w:val="22"/>
          <w:szCs w:val="22"/>
        </w:rPr>
        <w:t xml:space="preserve">DATE - </w:t>
      </w:r>
      <w:r w:rsidRPr="00456D22">
        <w:rPr>
          <w:rFonts w:asciiTheme="majorHAnsi" w:eastAsia="Times New Roman" w:hAnsiTheme="majorHAnsi" w:cstheme="majorHAnsi"/>
          <w:color w:val="000000"/>
          <w:sz w:val="22"/>
          <w:szCs w:val="22"/>
        </w:rPr>
        <w:t xml:space="preserve">Nov </w:t>
      </w:r>
      <w:r w:rsidR="008B5797">
        <w:rPr>
          <w:rFonts w:asciiTheme="majorHAnsi" w:eastAsia="Times New Roman" w:hAnsiTheme="majorHAnsi" w:cstheme="majorHAnsi"/>
          <w:color w:val="000000"/>
          <w:sz w:val="22"/>
          <w:szCs w:val="22"/>
        </w:rPr>
        <w:t>24</w:t>
      </w:r>
      <w:r w:rsidRPr="00456D22">
        <w:rPr>
          <w:rFonts w:asciiTheme="majorHAnsi" w:eastAsia="Times New Roman" w:hAnsiTheme="majorHAnsi" w:cstheme="majorHAnsi"/>
          <w:color w:val="000000"/>
          <w:sz w:val="22"/>
          <w:szCs w:val="22"/>
        </w:rPr>
        <w:t>)</w:t>
      </w:r>
    </w:p>
    <w:p w14:paraId="3DC26669" w14:textId="19C88F4A" w:rsidR="004D18C2" w:rsidRDefault="008B5797" w:rsidP="008B579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Hannah advised that the </w:t>
      </w:r>
      <w:r w:rsidR="00624A24">
        <w:rPr>
          <w:rFonts w:asciiTheme="majorHAnsi" w:eastAsia="Times New Roman" w:hAnsiTheme="majorHAnsi" w:cstheme="majorHAnsi"/>
          <w:color w:val="000000"/>
          <w:sz w:val="22"/>
          <w:szCs w:val="22"/>
        </w:rPr>
        <w:t xml:space="preserve">ConnectMaine Authority </w:t>
      </w:r>
      <w:r>
        <w:rPr>
          <w:rFonts w:asciiTheme="majorHAnsi" w:eastAsia="Times New Roman" w:hAnsiTheme="majorHAnsi" w:cstheme="majorHAnsi"/>
          <w:color w:val="000000"/>
          <w:sz w:val="22"/>
          <w:szCs w:val="22"/>
        </w:rPr>
        <w:t>Speed Test Initiative will start on 24 November</w:t>
      </w:r>
      <w:r w:rsidR="00624A24">
        <w:rPr>
          <w:rFonts w:asciiTheme="majorHAnsi" w:eastAsia="Times New Roman" w:hAnsiTheme="majorHAnsi" w:cstheme="majorHAnsi"/>
          <w:color w:val="000000"/>
          <w:sz w:val="22"/>
          <w:szCs w:val="22"/>
        </w:rPr>
        <w:t xml:space="preserve"> (UPDATE) -</w:t>
      </w:r>
      <w:r>
        <w:rPr>
          <w:rFonts w:asciiTheme="majorHAnsi" w:eastAsia="Times New Roman" w:hAnsiTheme="majorHAnsi" w:cstheme="majorHAnsi"/>
          <w:color w:val="000000"/>
          <w:sz w:val="22"/>
          <w:szCs w:val="22"/>
        </w:rPr>
        <w:t xml:space="preserve"> so this is some more time to get the word out on this. In addition, it is noted that the program will be active for about 1 year though trying to get folks to participate earlier is highly desired. An online map will show participant service levels and apparently the system will screen out between ISP providers (i.e. land based vs. cellular, satellite, etc. All will be able to see.</w:t>
      </w:r>
      <w:r w:rsidR="00624A24">
        <w:rPr>
          <w:rFonts w:asciiTheme="majorHAnsi" w:eastAsia="Times New Roman" w:hAnsiTheme="majorHAnsi" w:cstheme="majorHAnsi"/>
          <w:color w:val="000000"/>
          <w:sz w:val="22"/>
          <w:szCs w:val="22"/>
        </w:rPr>
        <w:t xml:space="preserve"> A link will be provided (a sample of the page was sent previously) and though access to the link is available today, the data capture will start from the 24</w:t>
      </w:r>
      <w:r w:rsidR="00624A24" w:rsidRPr="00624A24">
        <w:rPr>
          <w:rFonts w:asciiTheme="majorHAnsi" w:eastAsia="Times New Roman" w:hAnsiTheme="majorHAnsi" w:cstheme="majorHAnsi"/>
          <w:color w:val="000000"/>
          <w:sz w:val="22"/>
          <w:szCs w:val="22"/>
          <w:vertAlign w:val="superscript"/>
        </w:rPr>
        <w:t>th</w:t>
      </w:r>
      <w:r w:rsidR="00624A24">
        <w:rPr>
          <w:rFonts w:asciiTheme="majorHAnsi" w:eastAsia="Times New Roman" w:hAnsiTheme="majorHAnsi" w:cstheme="majorHAnsi"/>
          <w:color w:val="000000"/>
          <w:sz w:val="22"/>
          <w:szCs w:val="22"/>
        </w:rPr>
        <w:t xml:space="preserve"> of November.</w:t>
      </w:r>
      <w:r w:rsidR="00A828DC">
        <w:rPr>
          <w:rFonts w:asciiTheme="majorHAnsi" w:eastAsia="Times New Roman" w:hAnsiTheme="majorHAnsi" w:cstheme="majorHAnsi"/>
          <w:color w:val="000000"/>
          <w:sz w:val="22"/>
          <w:szCs w:val="22"/>
        </w:rPr>
        <w:t xml:space="preserve"> Current Link is in 8.b.ii. below.</w:t>
      </w:r>
    </w:p>
    <w:p w14:paraId="0AD21788" w14:textId="077A530B" w:rsidR="008B5797" w:rsidRDefault="008B5797" w:rsidP="008B579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Butler will add more information to the PUB web site </w:t>
      </w:r>
      <w:r w:rsidR="00624A24">
        <w:rPr>
          <w:rFonts w:asciiTheme="majorHAnsi" w:eastAsia="Times New Roman" w:hAnsiTheme="majorHAnsi" w:cstheme="majorHAnsi"/>
          <w:color w:val="000000"/>
          <w:sz w:val="22"/>
          <w:szCs w:val="22"/>
        </w:rPr>
        <w:t xml:space="preserve">(and the link) </w:t>
      </w:r>
      <w:r>
        <w:rPr>
          <w:rFonts w:asciiTheme="majorHAnsi" w:eastAsia="Times New Roman" w:hAnsiTheme="majorHAnsi" w:cstheme="majorHAnsi"/>
          <w:color w:val="000000"/>
          <w:sz w:val="22"/>
          <w:szCs w:val="22"/>
        </w:rPr>
        <w:t xml:space="preserve">which will be a good reference for participants – including recommended specifics on how to make sure the data is accurate when taken at a home or a business. (i.e. app updates off, etc.). Some of that information is already available on the PUB site. </w:t>
      </w:r>
    </w:p>
    <w:p w14:paraId="7AD07B26" w14:textId="238A0C13" w:rsidR="00F210F7" w:rsidRPr="008B5797" w:rsidRDefault="00F210F7" w:rsidP="008B579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We need to challenge the FCC Maps!</w:t>
      </w:r>
    </w:p>
    <w:p w14:paraId="26C11076" w14:textId="77777777" w:rsidR="004D18C2" w:rsidRPr="004345F2" w:rsidRDefault="004D18C2" w:rsidP="004D18C2">
      <w:pPr>
        <w:pStyle w:val="ListParagraph"/>
        <w:rPr>
          <w:rFonts w:asciiTheme="majorHAnsi" w:eastAsia="Times New Roman" w:hAnsiTheme="majorHAnsi" w:cstheme="majorHAnsi"/>
          <w:color w:val="000000"/>
          <w:sz w:val="16"/>
          <w:szCs w:val="16"/>
        </w:rPr>
      </w:pPr>
    </w:p>
    <w:p w14:paraId="3B9578B4" w14:textId="2E5CEB7A" w:rsidR="004D18C2" w:rsidRPr="00456D22" w:rsidRDefault="004D18C2" w:rsidP="004D18C2">
      <w:pPr>
        <w:pStyle w:val="ListParagraph"/>
        <w:numPr>
          <w:ilvl w:val="0"/>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How can the Bond Issue vote help the Peninsula – The Grant Program</w:t>
      </w:r>
    </w:p>
    <w:p w14:paraId="4F4C9019" w14:textId="44B3459F" w:rsidR="004D18C2" w:rsidRDefault="00624A24" w:rsidP="0080086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It does not appear that access to funds and the finalized process/criteria will occur before February.</w:t>
      </w:r>
    </w:p>
    <w:p w14:paraId="2C82CFD6" w14:textId="20F8FAB9" w:rsidR="00624A24" w:rsidRDefault="00983D39" w:rsidP="0080086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Butler noted he is starting to work with GWI to try and capture cost information for the worst served area of Blue Hill, to try and develop a plan for accessing </w:t>
      </w:r>
      <w:r>
        <w:rPr>
          <w:rFonts w:asciiTheme="majorHAnsi" w:eastAsia="Times New Roman" w:hAnsiTheme="majorHAnsi" w:cstheme="majorHAnsi"/>
          <w:color w:val="000000"/>
          <w:sz w:val="22"/>
          <w:szCs w:val="22"/>
        </w:rPr>
        <w:lastRenderedPageBreak/>
        <w:t>some of those Grant funds. How much is the big question. $200,000 – the current Grant level – does not do much to help rural areas.</w:t>
      </w:r>
    </w:p>
    <w:p w14:paraId="216AE971" w14:textId="77777777" w:rsidR="004D18C2" w:rsidRPr="004345F2" w:rsidRDefault="004D18C2" w:rsidP="00800867">
      <w:pPr>
        <w:rPr>
          <w:rFonts w:asciiTheme="majorHAnsi" w:eastAsia="Times New Roman" w:hAnsiTheme="majorHAnsi" w:cstheme="majorHAnsi"/>
          <w:color w:val="000000"/>
          <w:sz w:val="16"/>
          <w:szCs w:val="16"/>
        </w:rPr>
      </w:pPr>
    </w:p>
    <w:p w14:paraId="70446FB9" w14:textId="4740F103" w:rsidR="004D18C2" w:rsidRPr="00456D22" w:rsidRDefault="004D18C2" w:rsidP="004D18C2">
      <w:pPr>
        <w:pStyle w:val="ListParagraph"/>
        <w:numPr>
          <w:ilvl w:val="0"/>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Recent Vetro Cares presentation &amp; 9 Nov</w:t>
      </w:r>
      <w:r>
        <w:rPr>
          <w:rFonts w:asciiTheme="majorHAnsi" w:eastAsia="Times New Roman" w:hAnsiTheme="majorHAnsi" w:cstheme="majorHAnsi"/>
          <w:color w:val="000000"/>
          <w:sz w:val="22"/>
          <w:szCs w:val="22"/>
        </w:rPr>
        <w:t>.</w:t>
      </w:r>
      <w:r w:rsidRPr="00456D22">
        <w:rPr>
          <w:rFonts w:asciiTheme="majorHAnsi" w:eastAsia="Times New Roman" w:hAnsiTheme="majorHAnsi" w:cstheme="majorHAnsi"/>
          <w:color w:val="000000"/>
          <w:sz w:val="22"/>
          <w:szCs w:val="22"/>
        </w:rPr>
        <w:t xml:space="preserve"> virtual Public Meeting</w:t>
      </w:r>
    </w:p>
    <w:p w14:paraId="5F1FFE1B" w14:textId="25A27A45" w:rsidR="004D18C2" w:rsidRDefault="00117DE9" w:rsidP="0080086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The Vetro Cares program call, attended by Butler and Jim Fisher, is a program that provided towns/groups with </w:t>
      </w:r>
      <w:r w:rsidR="00FB630A">
        <w:rPr>
          <w:rFonts w:asciiTheme="majorHAnsi" w:eastAsia="Times New Roman" w:hAnsiTheme="majorHAnsi" w:cstheme="majorHAnsi"/>
          <w:b/>
          <w:bCs/>
          <w:color w:val="000000"/>
          <w:sz w:val="22"/>
          <w:szCs w:val="22"/>
        </w:rPr>
        <w:t>F</w:t>
      </w:r>
      <w:r w:rsidRPr="00FB630A">
        <w:rPr>
          <w:rFonts w:asciiTheme="majorHAnsi" w:eastAsia="Times New Roman" w:hAnsiTheme="majorHAnsi" w:cstheme="majorHAnsi"/>
          <w:b/>
          <w:bCs/>
          <w:color w:val="000000"/>
          <w:sz w:val="22"/>
          <w:szCs w:val="22"/>
        </w:rPr>
        <w:t xml:space="preserve">ree </w:t>
      </w:r>
      <w:r>
        <w:rPr>
          <w:rFonts w:asciiTheme="majorHAnsi" w:eastAsia="Times New Roman" w:hAnsiTheme="majorHAnsi" w:cstheme="majorHAnsi"/>
          <w:color w:val="000000"/>
          <w:sz w:val="22"/>
          <w:szCs w:val="22"/>
        </w:rPr>
        <w:t>access to Vetro to help develop or coordinate with ISPs in their planning for areas. Butler noted that GWI uses Vetro as do other ISPs in Maine. In using hard to access or unusual routed can be identified by local efforts before an ISP actually has feet on the ground in the area.</w:t>
      </w:r>
      <w:r w:rsidR="00FB630A">
        <w:rPr>
          <w:rFonts w:asciiTheme="majorHAnsi" w:eastAsia="Times New Roman" w:hAnsiTheme="majorHAnsi" w:cstheme="majorHAnsi"/>
          <w:color w:val="000000"/>
          <w:sz w:val="22"/>
          <w:szCs w:val="22"/>
        </w:rPr>
        <w:t xml:space="preserve"> You must qualify to get one of the few Free spots available (6 left currently but more to come).</w:t>
      </w:r>
    </w:p>
    <w:p w14:paraId="495C4FF7" w14:textId="6539647C" w:rsidR="00117DE9" w:rsidRDefault="00117DE9" w:rsidP="0080086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GWI has been active assessing poles in at least Blue Hill</w:t>
      </w:r>
      <w:r w:rsidR="00FB630A">
        <w:rPr>
          <w:rFonts w:asciiTheme="majorHAnsi" w:eastAsia="Times New Roman" w:hAnsiTheme="majorHAnsi" w:cstheme="majorHAnsi"/>
          <w:color w:val="000000"/>
          <w:sz w:val="22"/>
          <w:szCs w:val="22"/>
        </w:rPr>
        <w:t>,</w:t>
      </w:r>
      <w:r>
        <w:rPr>
          <w:rFonts w:asciiTheme="majorHAnsi" w:eastAsia="Times New Roman" w:hAnsiTheme="majorHAnsi" w:cstheme="majorHAnsi"/>
          <w:color w:val="000000"/>
          <w:sz w:val="22"/>
          <w:szCs w:val="22"/>
        </w:rPr>
        <w:t xml:space="preserve"> but Vetro does not ID long driveways and unmapped pole locations…</w:t>
      </w:r>
    </w:p>
    <w:p w14:paraId="38288FBA" w14:textId="3CC0EA78" w:rsidR="004D18C2" w:rsidRPr="00117DE9" w:rsidRDefault="00117DE9" w:rsidP="00117DE9">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The Public meeting was attended by four from the PUB group and a follow-on meeting is planned for the 14</w:t>
      </w:r>
      <w:r w:rsidRPr="00117DE9">
        <w:rPr>
          <w:rFonts w:asciiTheme="majorHAnsi" w:eastAsia="Times New Roman" w:hAnsiTheme="majorHAnsi" w:cstheme="majorHAnsi"/>
          <w:color w:val="000000"/>
          <w:sz w:val="22"/>
          <w:szCs w:val="22"/>
          <w:vertAlign w:val="superscript"/>
        </w:rPr>
        <w:t>th</w:t>
      </w:r>
      <w:r>
        <w:rPr>
          <w:rFonts w:asciiTheme="majorHAnsi" w:eastAsia="Times New Roman" w:hAnsiTheme="majorHAnsi" w:cstheme="majorHAnsi"/>
          <w:color w:val="000000"/>
          <w:sz w:val="22"/>
          <w:szCs w:val="22"/>
        </w:rPr>
        <w:t xml:space="preserve"> of December. A separate email with meeting link has been provided. </w:t>
      </w:r>
    </w:p>
    <w:p w14:paraId="470D2162" w14:textId="77777777" w:rsidR="004D18C2" w:rsidRPr="004345F2" w:rsidRDefault="004D18C2" w:rsidP="004D18C2">
      <w:pPr>
        <w:pStyle w:val="ListParagraph"/>
        <w:rPr>
          <w:rFonts w:asciiTheme="majorHAnsi" w:eastAsia="Times New Roman" w:hAnsiTheme="majorHAnsi" w:cstheme="majorHAnsi"/>
          <w:color w:val="000000"/>
          <w:sz w:val="16"/>
          <w:szCs w:val="16"/>
        </w:rPr>
      </w:pPr>
    </w:p>
    <w:p w14:paraId="0C7F0059" w14:textId="69644738" w:rsidR="004D18C2" w:rsidRPr="00456D22" w:rsidRDefault="004D18C2" w:rsidP="004D18C2">
      <w:pPr>
        <w:pStyle w:val="ListParagraph"/>
        <w:numPr>
          <w:ilvl w:val="0"/>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Redistricting conversation</w:t>
      </w:r>
    </w:p>
    <w:p w14:paraId="7A40A058" w14:textId="5D764D73" w:rsidR="00DD2819" w:rsidRDefault="00DD2819" w:rsidP="0080086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The political divisions of the state over time are available online and one of the concerns raised is that the current “Peninsula” divisions break the area up at all levels – </w:t>
      </w:r>
    </w:p>
    <w:p w14:paraId="5063060C" w14:textId="615DFC7B" w:rsidR="00DD2819" w:rsidRDefault="00DD2819" w:rsidP="00DD2819">
      <w:pPr>
        <w:pStyle w:val="ListParagraph"/>
        <w:numPr>
          <w:ilvl w:val="2"/>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Federal: Senate and House</w:t>
      </w:r>
      <w:r w:rsidR="008757B4">
        <w:rPr>
          <w:rFonts w:asciiTheme="majorHAnsi" w:eastAsia="Times New Roman" w:hAnsiTheme="majorHAnsi" w:cstheme="majorHAnsi"/>
          <w:color w:val="000000"/>
          <w:sz w:val="22"/>
          <w:szCs w:val="22"/>
        </w:rPr>
        <w:t xml:space="preserve"> (for both Isle au Haut is in 1 &amp; the rest are in 2)</w:t>
      </w:r>
    </w:p>
    <w:p w14:paraId="11D33604" w14:textId="77777777" w:rsidR="008757B4" w:rsidRDefault="00DD2819" w:rsidP="00DD2819">
      <w:pPr>
        <w:pStyle w:val="ListParagraph"/>
        <w:numPr>
          <w:ilvl w:val="2"/>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State: Senate and House</w:t>
      </w:r>
      <w:r w:rsidR="008757B4">
        <w:rPr>
          <w:rFonts w:asciiTheme="majorHAnsi" w:eastAsia="Times New Roman" w:hAnsiTheme="majorHAnsi" w:cstheme="majorHAnsi"/>
          <w:color w:val="000000"/>
          <w:sz w:val="22"/>
          <w:szCs w:val="22"/>
        </w:rPr>
        <w:t xml:space="preserve"> (3 house reps represent the Peninsula and beyond)</w:t>
      </w:r>
    </w:p>
    <w:p w14:paraId="5C3E8836" w14:textId="77777777" w:rsidR="008757B4" w:rsidRDefault="008757B4" w:rsidP="00DD2819">
      <w:pPr>
        <w:pStyle w:val="ListParagraph"/>
        <w:numPr>
          <w:ilvl w:val="2"/>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Is this helpful to the group – yes, if all support the efforts of the group but unfortunately that may not be consistent.</w:t>
      </w:r>
    </w:p>
    <w:p w14:paraId="7F3D1EC9" w14:textId="6E726418" w:rsidR="004D18C2" w:rsidRPr="00800867" w:rsidRDefault="008757B4" w:rsidP="008757B4">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Federal Census effort and accuracy/completeness are factors in any upcoming redistricting as are political considerations. </w:t>
      </w:r>
      <w:r w:rsidR="00CC7FA7">
        <w:rPr>
          <w:rFonts w:asciiTheme="majorHAnsi" w:eastAsia="Times New Roman" w:hAnsiTheme="majorHAnsi" w:cstheme="majorHAnsi"/>
          <w:color w:val="000000"/>
          <w:sz w:val="22"/>
          <w:szCs w:val="22"/>
        </w:rPr>
        <w:t>Redistricting c</w:t>
      </w:r>
      <w:r>
        <w:rPr>
          <w:rFonts w:asciiTheme="majorHAnsi" w:eastAsia="Times New Roman" w:hAnsiTheme="majorHAnsi" w:cstheme="majorHAnsi"/>
          <w:color w:val="000000"/>
          <w:sz w:val="22"/>
          <w:szCs w:val="22"/>
        </w:rPr>
        <w:t xml:space="preserve">onversation on the subject will occur and </w:t>
      </w:r>
      <w:r w:rsidR="00CC7FA7">
        <w:rPr>
          <w:rFonts w:asciiTheme="majorHAnsi" w:eastAsia="Times New Roman" w:hAnsiTheme="majorHAnsi" w:cstheme="majorHAnsi"/>
          <w:color w:val="000000"/>
          <w:sz w:val="22"/>
          <w:szCs w:val="22"/>
        </w:rPr>
        <w:t xml:space="preserve">Broadband </w:t>
      </w:r>
      <w:r>
        <w:rPr>
          <w:rFonts w:asciiTheme="majorHAnsi" w:eastAsia="Times New Roman" w:hAnsiTheme="majorHAnsi" w:cstheme="majorHAnsi"/>
          <w:color w:val="000000"/>
          <w:sz w:val="22"/>
          <w:szCs w:val="22"/>
        </w:rPr>
        <w:t>concerns should be raised with your representatives - at all levels.</w:t>
      </w:r>
      <w:r w:rsidR="00DD2819">
        <w:rPr>
          <w:rFonts w:asciiTheme="majorHAnsi" w:eastAsia="Times New Roman" w:hAnsiTheme="majorHAnsi" w:cstheme="majorHAnsi"/>
          <w:color w:val="000000"/>
          <w:sz w:val="22"/>
          <w:szCs w:val="22"/>
        </w:rPr>
        <w:t xml:space="preserve"> </w:t>
      </w:r>
    </w:p>
    <w:p w14:paraId="6364F919" w14:textId="77777777" w:rsidR="004D18C2" w:rsidRPr="00454C5B" w:rsidRDefault="004D18C2" w:rsidP="004D18C2">
      <w:pPr>
        <w:rPr>
          <w:rFonts w:asciiTheme="majorHAnsi" w:eastAsia="Times New Roman" w:hAnsiTheme="majorHAnsi" w:cstheme="majorHAnsi"/>
          <w:color w:val="000000"/>
          <w:sz w:val="2"/>
          <w:szCs w:val="2"/>
        </w:rPr>
      </w:pPr>
    </w:p>
    <w:p w14:paraId="6110D05A" w14:textId="77777777" w:rsidR="00DD2819" w:rsidRDefault="004D18C2" w:rsidP="00DD2819">
      <w:pPr>
        <w:pStyle w:val="ListParagraph"/>
        <w:numPr>
          <w:ilvl w:val="0"/>
          <w:numId w:val="8"/>
        </w:numPr>
        <w:rPr>
          <w:rFonts w:asciiTheme="majorHAnsi" w:eastAsia="Times New Roman" w:hAnsiTheme="majorHAnsi" w:cstheme="majorHAnsi"/>
          <w:color w:val="000000"/>
          <w:sz w:val="22"/>
          <w:szCs w:val="22"/>
        </w:rPr>
      </w:pPr>
      <w:r w:rsidRPr="00DD2819">
        <w:rPr>
          <w:rFonts w:asciiTheme="majorHAnsi" w:eastAsia="Times New Roman" w:hAnsiTheme="majorHAnsi" w:cstheme="majorHAnsi"/>
          <w:color w:val="000000"/>
          <w:sz w:val="22"/>
          <w:szCs w:val="22"/>
        </w:rPr>
        <w:t>Last Month’s Actions – Updates</w:t>
      </w:r>
      <w:r w:rsidR="00117DE9" w:rsidRPr="00DD2819">
        <w:rPr>
          <w:rFonts w:asciiTheme="majorHAnsi" w:eastAsia="Times New Roman" w:hAnsiTheme="majorHAnsi" w:cstheme="majorHAnsi"/>
          <w:color w:val="000000"/>
          <w:sz w:val="22"/>
          <w:szCs w:val="22"/>
        </w:rPr>
        <w:t>: No Actions</w:t>
      </w:r>
    </w:p>
    <w:p w14:paraId="67229D28" w14:textId="056B3160" w:rsidR="004D18C2" w:rsidRPr="003E03A8" w:rsidRDefault="00117DE9" w:rsidP="00DD2819">
      <w:pPr>
        <w:pStyle w:val="ListParagraph"/>
        <w:numPr>
          <w:ilvl w:val="0"/>
          <w:numId w:val="8"/>
        </w:numPr>
        <w:rPr>
          <w:rFonts w:asciiTheme="majorHAnsi" w:eastAsia="Times New Roman" w:hAnsiTheme="majorHAnsi" w:cstheme="majorHAnsi"/>
          <w:color w:val="000000"/>
          <w:sz w:val="22"/>
          <w:szCs w:val="22"/>
        </w:rPr>
      </w:pPr>
      <w:r w:rsidRPr="00DD2819">
        <w:rPr>
          <w:rFonts w:asciiTheme="majorHAnsi" w:hAnsiTheme="majorHAnsi" w:cstheme="majorHAnsi"/>
          <w:sz w:val="22"/>
          <w:szCs w:val="22"/>
        </w:rPr>
        <w:t>Is there a better day/time/schedule given COVID related schedule conflicts?</w:t>
      </w:r>
      <w:r w:rsidR="00DD2819">
        <w:rPr>
          <w:rFonts w:asciiTheme="majorHAnsi" w:hAnsiTheme="majorHAnsi" w:cstheme="majorHAnsi"/>
          <w:sz w:val="22"/>
          <w:szCs w:val="22"/>
        </w:rPr>
        <w:t xml:space="preserve"> Discussed briefly and sticking with the current plan.</w:t>
      </w:r>
    </w:p>
    <w:p w14:paraId="3DB99AA3" w14:textId="78DDFBE4" w:rsidR="003E03A8" w:rsidRPr="003E03A8" w:rsidRDefault="003E03A8" w:rsidP="00DD2819">
      <w:pPr>
        <w:pStyle w:val="ListParagraph"/>
        <w:numPr>
          <w:ilvl w:val="0"/>
          <w:numId w:val="8"/>
        </w:numPr>
        <w:rPr>
          <w:rFonts w:asciiTheme="majorHAnsi" w:eastAsia="Times New Roman" w:hAnsiTheme="majorHAnsi" w:cstheme="majorHAnsi"/>
          <w:color w:val="000000"/>
          <w:sz w:val="22"/>
          <w:szCs w:val="22"/>
        </w:rPr>
      </w:pPr>
      <w:r>
        <w:rPr>
          <w:rFonts w:asciiTheme="majorHAnsi" w:hAnsiTheme="majorHAnsi" w:cstheme="majorHAnsi"/>
          <w:sz w:val="22"/>
          <w:szCs w:val="22"/>
        </w:rPr>
        <w:t xml:space="preserve">Relative to probable mapping visibility of Speed Test Data: Jim Fisher provided the link </w:t>
      </w:r>
      <w:r w:rsidR="004345F2">
        <w:rPr>
          <w:rFonts w:asciiTheme="majorHAnsi" w:hAnsiTheme="majorHAnsi" w:cstheme="majorHAnsi"/>
          <w:sz w:val="22"/>
          <w:szCs w:val="22"/>
        </w:rPr>
        <w:t xml:space="preserve">(i.) </w:t>
      </w:r>
      <w:r>
        <w:rPr>
          <w:rFonts w:asciiTheme="majorHAnsi" w:hAnsiTheme="majorHAnsi" w:cstheme="majorHAnsi"/>
          <w:sz w:val="22"/>
          <w:szCs w:val="22"/>
        </w:rPr>
        <w:t xml:space="preserve">below. If you zoom in, you should see Colored Data Points – there are very FEW in our area. </w:t>
      </w:r>
    </w:p>
    <w:p w14:paraId="09FD8D24" w14:textId="77777777" w:rsidR="004345F2" w:rsidRPr="004345F2" w:rsidRDefault="003E03A8" w:rsidP="004345F2">
      <w:pPr>
        <w:pStyle w:val="ListParagraph"/>
        <w:numPr>
          <w:ilvl w:val="1"/>
          <w:numId w:val="8"/>
        </w:numPr>
        <w:rPr>
          <w:rFonts w:asciiTheme="majorHAnsi" w:eastAsia="Times New Roman" w:hAnsiTheme="majorHAnsi" w:cstheme="majorHAnsi"/>
          <w:color w:val="000000"/>
          <w:sz w:val="22"/>
          <w:szCs w:val="22"/>
        </w:rPr>
      </w:pPr>
      <w:r>
        <w:rPr>
          <w:rFonts w:asciiTheme="majorHAnsi" w:hAnsiTheme="majorHAnsi" w:cstheme="majorHAnsi"/>
          <w:sz w:val="22"/>
          <w:szCs w:val="22"/>
        </w:rPr>
        <w:t>I (Butler) tested the tool the other day and can confirm that one mark</w:t>
      </w:r>
      <w:r w:rsidR="004345F2">
        <w:rPr>
          <w:rFonts w:asciiTheme="majorHAnsi" w:hAnsiTheme="majorHAnsi" w:cstheme="majorHAnsi"/>
          <w:sz w:val="22"/>
          <w:szCs w:val="22"/>
        </w:rPr>
        <w:t>,</w:t>
      </w:r>
      <w:r>
        <w:rPr>
          <w:rFonts w:asciiTheme="majorHAnsi" w:hAnsiTheme="majorHAnsi" w:cstheme="majorHAnsi"/>
          <w:sz w:val="22"/>
          <w:szCs w:val="22"/>
        </w:rPr>
        <w:t xml:space="preserve"> SE of the village of Blue Hill (there are only two marked in Blue Hill) is one I provided and is adjacent to my house. The other – I do not know…. Try it. </w:t>
      </w:r>
    </w:p>
    <w:p w14:paraId="31E84988" w14:textId="0A39F55E" w:rsidR="004345F2" w:rsidRDefault="004345F2" w:rsidP="004345F2">
      <w:pPr>
        <w:pStyle w:val="ListParagraph"/>
        <w:numPr>
          <w:ilvl w:val="1"/>
          <w:numId w:val="8"/>
        </w:numPr>
        <w:rPr>
          <w:rFonts w:asciiTheme="majorHAnsi" w:eastAsia="Times New Roman" w:hAnsiTheme="majorHAnsi" w:cstheme="majorHAnsi"/>
          <w:color w:val="000000"/>
          <w:sz w:val="22"/>
          <w:szCs w:val="22"/>
        </w:rPr>
      </w:pPr>
      <w:r>
        <w:rPr>
          <w:rFonts w:asciiTheme="majorHAnsi" w:hAnsiTheme="majorHAnsi" w:cstheme="majorHAnsi"/>
          <w:sz w:val="22"/>
          <w:szCs w:val="22"/>
        </w:rPr>
        <w:t xml:space="preserve">The links are provided below and (ii. Is the one that will take you to the ConnectMaine test tool. </w:t>
      </w:r>
    </w:p>
    <w:p w14:paraId="1D9FF71C" w14:textId="77777777" w:rsidR="004345F2" w:rsidRPr="00454C5B" w:rsidRDefault="004345F2" w:rsidP="004345F2">
      <w:pPr>
        <w:pStyle w:val="ListParagraph"/>
        <w:numPr>
          <w:ilvl w:val="2"/>
          <w:numId w:val="8"/>
        </w:numPr>
        <w:rPr>
          <w:rFonts w:asciiTheme="majorHAnsi" w:eastAsia="Times New Roman" w:hAnsiTheme="majorHAnsi" w:cstheme="majorHAnsi"/>
          <w:color w:val="000000"/>
          <w:sz w:val="20"/>
          <w:szCs w:val="20"/>
        </w:rPr>
      </w:pPr>
      <w:r w:rsidRPr="00454C5B">
        <w:rPr>
          <w:rFonts w:asciiTheme="majorHAnsi" w:hAnsiTheme="majorHAnsi" w:cstheme="majorHAnsi"/>
          <w:sz w:val="20"/>
          <w:szCs w:val="20"/>
        </w:rPr>
        <w:fldChar w:fldCharType="begin"/>
      </w:r>
      <w:r w:rsidRPr="00454C5B">
        <w:rPr>
          <w:rFonts w:asciiTheme="majorHAnsi" w:hAnsiTheme="majorHAnsi" w:cstheme="majorHAnsi"/>
          <w:sz w:val="20"/>
          <w:szCs w:val="20"/>
        </w:rPr>
        <w:instrText xml:space="preserve"> HYPERLINK "</w:instrText>
      </w:r>
      <w:r w:rsidRPr="00454C5B">
        <w:rPr>
          <w:rFonts w:asciiTheme="majorHAnsi" w:hAnsiTheme="majorHAnsi" w:cstheme="majorHAnsi"/>
          <w:sz w:val="20"/>
          <w:szCs w:val="20"/>
        </w:rPr>
        <w:instrText>https://expressoptimizer.net/projects/Maine/speedtestmap.php</w:instrText>
      </w:r>
      <w:r w:rsidRPr="00454C5B">
        <w:rPr>
          <w:rFonts w:asciiTheme="majorHAnsi" w:hAnsiTheme="majorHAnsi" w:cstheme="majorHAnsi"/>
          <w:sz w:val="20"/>
          <w:szCs w:val="20"/>
        </w:rPr>
        <w:instrText xml:space="preserve">" </w:instrText>
      </w:r>
      <w:r w:rsidRPr="00454C5B">
        <w:rPr>
          <w:rFonts w:asciiTheme="majorHAnsi" w:hAnsiTheme="majorHAnsi" w:cstheme="majorHAnsi"/>
          <w:sz w:val="20"/>
          <w:szCs w:val="20"/>
        </w:rPr>
        <w:fldChar w:fldCharType="separate"/>
      </w:r>
      <w:r w:rsidRPr="00454C5B">
        <w:rPr>
          <w:rStyle w:val="Hyperlink"/>
          <w:rFonts w:asciiTheme="majorHAnsi" w:hAnsiTheme="majorHAnsi" w:cstheme="majorHAnsi"/>
          <w:sz w:val="20"/>
          <w:szCs w:val="20"/>
        </w:rPr>
        <w:t>https://expressoptimizer.net/projects/Maine/speedtestmap.php</w:t>
      </w:r>
      <w:r w:rsidRPr="00454C5B">
        <w:rPr>
          <w:rFonts w:asciiTheme="majorHAnsi" w:hAnsiTheme="majorHAnsi" w:cstheme="majorHAnsi"/>
          <w:sz w:val="20"/>
          <w:szCs w:val="20"/>
        </w:rPr>
        <w:fldChar w:fldCharType="end"/>
      </w:r>
    </w:p>
    <w:p w14:paraId="3E4CC3A3" w14:textId="489292CC" w:rsidR="004345F2" w:rsidRPr="00454C5B" w:rsidRDefault="004345F2" w:rsidP="004345F2">
      <w:pPr>
        <w:pStyle w:val="ListParagraph"/>
        <w:numPr>
          <w:ilvl w:val="2"/>
          <w:numId w:val="8"/>
        </w:numPr>
        <w:rPr>
          <w:rFonts w:asciiTheme="majorHAnsi" w:eastAsia="Times New Roman" w:hAnsiTheme="majorHAnsi" w:cstheme="majorHAnsi"/>
          <w:color w:val="000000"/>
          <w:sz w:val="20"/>
          <w:szCs w:val="20"/>
        </w:rPr>
      </w:pPr>
      <w:hyperlink r:id="rId7" w:history="1">
        <w:r w:rsidRPr="00454C5B">
          <w:rPr>
            <w:rStyle w:val="Hyperlink"/>
            <w:rFonts w:asciiTheme="majorHAnsi" w:hAnsiTheme="majorHAnsi" w:cstheme="majorHAnsi"/>
            <w:sz w:val="20"/>
            <w:szCs w:val="20"/>
          </w:rPr>
          <w:t>https://www.mainebroadbandcoalition.org/speedtesting-link</w:t>
        </w:r>
      </w:hyperlink>
    </w:p>
    <w:p w14:paraId="19DB73B8" w14:textId="77777777" w:rsidR="004345F2" w:rsidRPr="00454C5B" w:rsidRDefault="004345F2" w:rsidP="00454C5B">
      <w:pPr>
        <w:rPr>
          <w:rFonts w:asciiTheme="majorHAnsi" w:eastAsia="Times New Roman" w:hAnsiTheme="majorHAnsi" w:cstheme="majorHAnsi"/>
          <w:color w:val="000000"/>
          <w:sz w:val="22"/>
          <w:szCs w:val="22"/>
        </w:rPr>
      </w:pPr>
    </w:p>
    <w:p w14:paraId="7DC92E0C" w14:textId="77777777" w:rsidR="004345F2" w:rsidRDefault="004345F2" w:rsidP="004D18C2">
      <w:pPr>
        <w:rPr>
          <w:rFonts w:asciiTheme="majorHAnsi" w:hAnsiTheme="majorHAnsi" w:cstheme="majorHAnsi"/>
          <w:sz w:val="22"/>
          <w:szCs w:val="22"/>
        </w:rPr>
      </w:pPr>
    </w:p>
    <w:p w14:paraId="24AF2CDB" w14:textId="241A0FD7" w:rsidR="005B6EC3" w:rsidRDefault="004D18C2" w:rsidP="005B6EC3">
      <w:pPr>
        <w:rPr>
          <w:rFonts w:ascii="Times New Roman" w:hAnsi="Times New Roman" w:cs="Times New Roman"/>
          <w:color w:val="000000"/>
        </w:rPr>
      </w:pPr>
      <w:r w:rsidRPr="00456D22">
        <w:rPr>
          <w:rFonts w:asciiTheme="majorHAnsi" w:hAnsiTheme="majorHAnsi" w:cstheme="majorHAnsi"/>
          <w:sz w:val="22"/>
          <w:szCs w:val="22"/>
        </w:rPr>
        <w:t>Next Meeting – 0800 11 December via</w:t>
      </w:r>
      <w:r w:rsidRPr="00456D22">
        <w:rPr>
          <w:rFonts w:asciiTheme="majorHAnsi" w:hAnsiTheme="majorHAnsi" w:cstheme="majorHAnsi"/>
          <w:b/>
          <w:sz w:val="22"/>
          <w:szCs w:val="22"/>
        </w:rPr>
        <w:t xml:space="preserve"> Zoom</w:t>
      </w:r>
      <w:r w:rsidRPr="00456D22">
        <w:rPr>
          <w:rFonts w:asciiTheme="majorHAnsi" w:hAnsiTheme="majorHAnsi" w:cstheme="majorHAnsi"/>
          <w:sz w:val="22"/>
          <w:szCs w:val="22"/>
        </w:rPr>
        <w:t xml:space="preserve"> </w:t>
      </w:r>
      <w:r w:rsidRPr="00456D22">
        <w:rPr>
          <w:rFonts w:asciiTheme="majorHAnsi" w:eastAsia="Times New Roman" w:hAnsiTheme="majorHAnsi" w:cstheme="majorHAnsi"/>
          <w:color w:val="000000"/>
          <w:sz w:val="22"/>
          <w:szCs w:val="22"/>
        </w:rPr>
        <w:t> </w:t>
      </w:r>
    </w:p>
    <w:p w14:paraId="0C11825F" w14:textId="77777777" w:rsidR="007351DE" w:rsidRPr="0009343F" w:rsidRDefault="007351DE" w:rsidP="007351DE">
      <w:pPr>
        <w:rPr>
          <w:rFonts w:asciiTheme="majorHAnsi" w:hAnsiTheme="majorHAnsi" w:cstheme="majorHAnsi"/>
          <w:color w:val="000000"/>
        </w:rPr>
      </w:pPr>
    </w:p>
    <w:sectPr w:rsidR="007351DE" w:rsidRPr="0009343F" w:rsidSect="00082C1B">
      <w:headerReference w:type="default" r:id="rId8"/>
      <w:footerReference w:type="even" r:id="rId9"/>
      <w:footerReference w:type="default" r:id="rId10"/>
      <w:headerReference w:type="firs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6F41D" w14:textId="77777777" w:rsidR="009204D4" w:rsidRDefault="009204D4" w:rsidP="002C23CD">
      <w:r>
        <w:separator/>
      </w:r>
    </w:p>
  </w:endnote>
  <w:endnote w:type="continuationSeparator" w:id="0">
    <w:p w14:paraId="4B970C78" w14:textId="77777777" w:rsidR="009204D4" w:rsidRDefault="009204D4" w:rsidP="002C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19BC" w14:textId="77777777" w:rsidR="00082C1B" w:rsidRDefault="00082C1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9A7BF" w14:textId="77777777" w:rsidR="00082C1B" w:rsidRDefault="00082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28D9" w14:textId="77777777" w:rsidR="00082C1B" w:rsidRDefault="00082C1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693">
      <w:rPr>
        <w:rStyle w:val="PageNumber"/>
        <w:noProof/>
      </w:rPr>
      <w:t>6</w:t>
    </w:r>
    <w:r>
      <w:rPr>
        <w:rStyle w:val="PageNumber"/>
      </w:rPr>
      <w:fldChar w:fldCharType="end"/>
    </w:r>
  </w:p>
  <w:p w14:paraId="1983D135" w14:textId="77777777" w:rsidR="00082C1B" w:rsidRDefault="00082C1B" w:rsidP="002C23CD">
    <w:pPr>
      <w:pStyle w:val="Footer"/>
      <w:jc w:val="center"/>
    </w:pPr>
  </w:p>
  <w:p w14:paraId="10D069A6" w14:textId="36476DC3" w:rsidR="00082C1B" w:rsidRDefault="00465F20" w:rsidP="00465F20">
    <w:pPr>
      <w:pStyle w:val="Footer"/>
    </w:pPr>
    <w:r>
      <w:tab/>
    </w:r>
    <w:r>
      <w:tab/>
    </w:r>
    <w:r w:rsidR="00082C1B">
      <w:t>www.peninsulautility4broadband.org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BB414" w14:textId="77777777" w:rsidR="009204D4" w:rsidRDefault="009204D4" w:rsidP="002C23CD">
      <w:r>
        <w:separator/>
      </w:r>
    </w:p>
  </w:footnote>
  <w:footnote w:type="continuationSeparator" w:id="0">
    <w:p w14:paraId="296EA721" w14:textId="77777777" w:rsidR="009204D4" w:rsidRDefault="009204D4" w:rsidP="002C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BEF2" w14:textId="7D8BA745" w:rsidR="009A2B27" w:rsidRPr="0073219E" w:rsidRDefault="00082C1B" w:rsidP="0067746D">
    <w:pPr>
      <w:jc w:val="center"/>
      <w:rPr>
        <w:b/>
      </w:rPr>
    </w:pPr>
    <w:r>
      <w:rPr>
        <w:b/>
      </w:rPr>
      <w:t xml:space="preserve">PUB </w:t>
    </w:r>
    <w:r w:rsidR="009A2B27">
      <w:rPr>
        <w:b/>
      </w:rPr>
      <w:t>MINUTE</w:t>
    </w:r>
    <w:r w:rsidR="0067746D">
      <w:rPr>
        <w:b/>
      </w:rPr>
      <w:t>S</w:t>
    </w:r>
  </w:p>
  <w:p w14:paraId="0D6B6F6A" w14:textId="77777777" w:rsidR="00082C1B" w:rsidRDefault="00082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9FF9" w14:textId="77777777" w:rsidR="00465F20" w:rsidRPr="0073219E" w:rsidRDefault="00465F20" w:rsidP="00465F20">
    <w:pPr>
      <w:jc w:val="center"/>
      <w:rPr>
        <w:b/>
      </w:rPr>
    </w:pPr>
    <w:r>
      <w:rPr>
        <w:b/>
      </w:rPr>
      <w:t>PUB Minutes</w:t>
    </w:r>
  </w:p>
  <w:p w14:paraId="4FC50AA3" w14:textId="77777777" w:rsidR="00465F20" w:rsidRDefault="0046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E01"/>
    <w:multiLevelType w:val="multilevel"/>
    <w:tmpl w:val="DDE2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heme="minorEastAsia"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D0FA1"/>
    <w:multiLevelType w:val="hybridMultilevel"/>
    <w:tmpl w:val="975C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91D3A"/>
    <w:multiLevelType w:val="hybridMultilevel"/>
    <w:tmpl w:val="7DB6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85621"/>
    <w:multiLevelType w:val="hybridMultilevel"/>
    <w:tmpl w:val="006C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05FC7"/>
    <w:multiLevelType w:val="hybridMultilevel"/>
    <w:tmpl w:val="A016D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70B"/>
    <w:multiLevelType w:val="hybridMultilevel"/>
    <w:tmpl w:val="6D7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2C69"/>
    <w:multiLevelType w:val="multilevel"/>
    <w:tmpl w:val="E0ACE4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9D248CE"/>
    <w:multiLevelType w:val="hybridMultilevel"/>
    <w:tmpl w:val="8460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15269"/>
    <w:multiLevelType w:val="hybridMultilevel"/>
    <w:tmpl w:val="B6CEA79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27173F7"/>
    <w:multiLevelType w:val="hybridMultilevel"/>
    <w:tmpl w:val="14A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34E96"/>
    <w:multiLevelType w:val="hybridMultilevel"/>
    <w:tmpl w:val="0830606E"/>
    <w:lvl w:ilvl="0" w:tplc="876EF21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CD92CDC8" w:tentative="1">
      <w:start w:val="1"/>
      <w:numFmt w:val="decimal"/>
      <w:lvlText w:val="%4."/>
      <w:lvlJc w:val="left"/>
      <w:pPr>
        <w:tabs>
          <w:tab w:val="num" w:pos="2880"/>
        </w:tabs>
        <w:ind w:left="2880" w:hanging="360"/>
      </w:pPr>
    </w:lvl>
    <w:lvl w:ilvl="4" w:tplc="F0E4DCD8" w:tentative="1">
      <w:start w:val="1"/>
      <w:numFmt w:val="decimal"/>
      <w:lvlText w:val="%5."/>
      <w:lvlJc w:val="left"/>
      <w:pPr>
        <w:tabs>
          <w:tab w:val="num" w:pos="3600"/>
        </w:tabs>
        <w:ind w:left="3600" w:hanging="360"/>
      </w:pPr>
    </w:lvl>
    <w:lvl w:ilvl="5" w:tplc="D5F22D28" w:tentative="1">
      <w:start w:val="1"/>
      <w:numFmt w:val="decimal"/>
      <w:lvlText w:val="%6."/>
      <w:lvlJc w:val="left"/>
      <w:pPr>
        <w:tabs>
          <w:tab w:val="num" w:pos="4320"/>
        </w:tabs>
        <w:ind w:left="4320" w:hanging="360"/>
      </w:pPr>
    </w:lvl>
    <w:lvl w:ilvl="6" w:tplc="E122615E" w:tentative="1">
      <w:start w:val="1"/>
      <w:numFmt w:val="decimal"/>
      <w:lvlText w:val="%7."/>
      <w:lvlJc w:val="left"/>
      <w:pPr>
        <w:tabs>
          <w:tab w:val="num" w:pos="5040"/>
        </w:tabs>
        <w:ind w:left="5040" w:hanging="360"/>
      </w:pPr>
    </w:lvl>
    <w:lvl w:ilvl="7" w:tplc="E88A91D4" w:tentative="1">
      <w:start w:val="1"/>
      <w:numFmt w:val="decimal"/>
      <w:lvlText w:val="%8."/>
      <w:lvlJc w:val="left"/>
      <w:pPr>
        <w:tabs>
          <w:tab w:val="num" w:pos="5760"/>
        </w:tabs>
        <w:ind w:left="5760" w:hanging="360"/>
      </w:pPr>
    </w:lvl>
    <w:lvl w:ilvl="8" w:tplc="EA486E30" w:tentative="1">
      <w:start w:val="1"/>
      <w:numFmt w:val="decimal"/>
      <w:lvlText w:val="%9."/>
      <w:lvlJc w:val="left"/>
      <w:pPr>
        <w:tabs>
          <w:tab w:val="num" w:pos="6480"/>
        </w:tabs>
        <w:ind w:left="6480" w:hanging="360"/>
      </w:pPr>
    </w:lvl>
  </w:abstractNum>
  <w:abstractNum w:abstractNumId="11" w15:restartNumberingAfterBreak="0">
    <w:nsid w:val="251C4D19"/>
    <w:multiLevelType w:val="hybridMultilevel"/>
    <w:tmpl w:val="5AA2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1A92"/>
    <w:multiLevelType w:val="hybridMultilevel"/>
    <w:tmpl w:val="8E18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0140"/>
    <w:multiLevelType w:val="multilevel"/>
    <w:tmpl w:val="465CA8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D5B26BE"/>
    <w:multiLevelType w:val="hybridMultilevel"/>
    <w:tmpl w:val="6AC0A48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0C0595"/>
    <w:multiLevelType w:val="multilevel"/>
    <w:tmpl w:val="9C8C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96E50"/>
    <w:multiLevelType w:val="multilevel"/>
    <w:tmpl w:val="80A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112AC"/>
    <w:multiLevelType w:val="hybridMultilevel"/>
    <w:tmpl w:val="3296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34EE1"/>
    <w:multiLevelType w:val="multilevel"/>
    <w:tmpl w:val="CD1676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A311ABC"/>
    <w:multiLevelType w:val="multilevel"/>
    <w:tmpl w:val="B958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43A07"/>
    <w:multiLevelType w:val="hybridMultilevel"/>
    <w:tmpl w:val="9B7C5680"/>
    <w:lvl w:ilvl="0" w:tplc="2390BC6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04947"/>
    <w:multiLevelType w:val="multilevel"/>
    <w:tmpl w:val="BFBC3C7A"/>
    <w:lvl w:ilvl="0">
      <w:start w:val="1"/>
      <w:numFmt w:val="bullet"/>
      <w:lvlText w:val="-"/>
      <w:lvlJc w:val="left"/>
      <w:pPr>
        <w:ind w:left="180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6DB0DB7"/>
    <w:multiLevelType w:val="multilevel"/>
    <w:tmpl w:val="D51E6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6E26AE"/>
    <w:multiLevelType w:val="multilevel"/>
    <w:tmpl w:val="1B8880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D23BD5"/>
    <w:multiLevelType w:val="hybridMultilevel"/>
    <w:tmpl w:val="4C70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B4C2A"/>
    <w:multiLevelType w:val="hybridMultilevel"/>
    <w:tmpl w:val="9F90C198"/>
    <w:lvl w:ilvl="0" w:tplc="876EF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56558"/>
    <w:multiLevelType w:val="multilevel"/>
    <w:tmpl w:val="412812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D333AC7"/>
    <w:multiLevelType w:val="multilevel"/>
    <w:tmpl w:val="258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56BEC"/>
    <w:multiLevelType w:val="hybridMultilevel"/>
    <w:tmpl w:val="265CFCF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034B7"/>
    <w:multiLevelType w:val="hybridMultilevel"/>
    <w:tmpl w:val="7080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8757A"/>
    <w:multiLevelType w:val="hybridMultilevel"/>
    <w:tmpl w:val="1FAC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01DE5"/>
    <w:multiLevelType w:val="multilevel"/>
    <w:tmpl w:val="0680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F07F4C"/>
    <w:multiLevelType w:val="hybridMultilevel"/>
    <w:tmpl w:val="094631EC"/>
    <w:lvl w:ilvl="0" w:tplc="36DCEFC2">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2C7830"/>
    <w:multiLevelType w:val="multilevel"/>
    <w:tmpl w:val="A016D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A42D95"/>
    <w:multiLevelType w:val="hybridMultilevel"/>
    <w:tmpl w:val="72F6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D249C"/>
    <w:multiLevelType w:val="multilevel"/>
    <w:tmpl w:val="36944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4F5DF1"/>
    <w:multiLevelType w:val="multilevel"/>
    <w:tmpl w:val="6D26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24"/>
  </w:num>
  <w:num w:numId="4">
    <w:abstractNumId w:val="9"/>
  </w:num>
  <w:num w:numId="5">
    <w:abstractNumId w:val="1"/>
  </w:num>
  <w:num w:numId="6">
    <w:abstractNumId w:val="12"/>
  </w:num>
  <w:num w:numId="7">
    <w:abstractNumId w:val="30"/>
  </w:num>
  <w:num w:numId="8">
    <w:abstractNumId w:val="7"/>
  </w:num>
  <w:num w:numId="9">
    <w:abstractNumId w:val="2"/>
  </w:num>
  <w:num w:numId="10">
    <w:abstractNumId w:val="10"/>
  </w:num>
  <w:num w:numId="11">
    <w:abstractNumId w:val="25"/>
  </w:num>
  <w:num w:numId="12">
    <w:abstractNumId w:val="14"/>
  </w:num>
  <w:num w:numId="13">
    <w:abstractNumId w:val="28"/>
  </w:num>
  <w:num w:numId="14">
    <w:abstractNumId w:val="32"/>
  </w:num>
  <w:num w:numId="15">
    <w:abstractNumId w:val="0"/>
  </w:num>
  <w:num w:numId="16">
    <w:abstractNumId w:val="21"/>
  </w:num>
  <w:num w:numId="17">
    <w:abstractNumId w:val="27"/>
  </w:num>
  <w:num w:numId="18">
    <w:abstractNumId w:val="6"/>
  </w:num>
  <w:num w:numId="19">
    <w:abstractNumId w:val="26"/>
  </w:num>
  <w:num w:numId="20">
    <w:abstractNumId w:val="18"/>
  </w:num>
  <w:num w:numId="21">
    <w:abstractNumId w:val="13"/>
  </w:num>
  <w:num w:numId="22">
    <w:abstractNumId w:val="19"/>
  </w:num>
  <w:num w:numId="23">
    <w:abstractNumId w:val="20"/>
  </w:num>
  <w:num w:numId="24">
    <w:abstractNumId w:val="4"/>
  </w:num>
  <w:num w:numId="25">
    <w:abstractNumId w:val="11"/>
  </w:num>
  <w:num w:numId="26">
    <w:abstractNumId w:val="3"/>
  </w:num>
  <w:num w:numId="27">
    <w:abstractNumId w:val="33"/>
  </w:num>
  <w:num w:numId="28">
    <w:abstractNumId w:val="8"/>
  </w:num>
  <w:num w:numId="29">
    <w:abstractNumId w:val="17"/>
  </w:num>
  <w:num w:numId="30">
    <w:abstractNumId w:val="36"/>
  </w:num>
  <w:num w:numId="31">
    <w:abstractNumId w:val="15"/>
  </w:num>
  <w:num w:numId="32">
    <w:abstractNumId w:val="15"/>
    <w:lvlOverride w:ilvl="3">
      <w:lvl w:ilvl="3">
        <w:numFmt w:val="bullet"/>
        <w:lvlText w:val=""/>
        <w:lvlJc w:val="left"/>
        <w:pPr>
          <w:tabs>
            <w:tab w:val="num" w:pos="2880"/>
          </w:tabs>
          <w:ind w:left="2880" w:hanging="360"/>
        </w:pPr>
        <w:rPr>
          <w:rFonts w:ascii="Symbol" w:hAnsi="Symbol" w:hint="default"/>
          <w:sz w:val="20"/>
        </w:rPr>
      </w:lvl>
    </w:lvlOverride>
  </w:num>
  <w:num w:numId="33">
    <w:abstractNumId w:val="16"/>
  </w:num>
  <w:num w:numId="34">
    <w:abstractNumId w:val="35"/>
  </w:num>
  <w:num w:numId="35">
    <w:abstractNumId w:val="34"/>
  </w:num>
  <w:num w:numId="36">
    <w:abstractNumId w:val="22"/>
  </w:num>
  <w:num w:numId="37">
    <w:abstractNumId w:val="22"/>
    <w:lvlOverride w:ilvl="1">
      <w:lvl w:ilvl="1">
        <w:numFmt w:val="lowerLetter"/>
        <w:lvlText w:val="%2."/>
        <w:lvlJc w:val="left"/>
      </w:lvl>
    </w:lvlOverride>
  </w:num>
  <w:num w:numId="38">
    <w:abstractNumId w:val="22"/>
    <w:lvlOverride w:ilvl="1">
      <w:lvl w:ilvl="1">
        <w:numFmt w:val="lowerLetter"/>
        <w:lvlText w:val="%2."/>
        <w:lvlJc w:val="left"/>
      </w:lvl>
    </w:lvlOverride>
    <w:lvlOverride w:ilvl="2">
      <w:lvl w:ilvl="2">
        <w:numFmt w:val="lowerRoman"/>
        <w:lvlText w:val="%3."/>
        <w:lvlJc w:val="right"/>
      </w:lvl>
    </w:lvlOverride>
  </w:num>
  <w:num w:numId="39">
    <w:abstractNumId w:val="23"/>
    <w:lvlOverride w:ilvl="0">
      <w:lvl w:ilvl="0">
        <w:numFmt w:val="decimal"/>
        <w:lvlText w:val="%1."/>
        <w:lvlJc w:val="left"/>
      </w:lvl>
    </w:lvlOverride>
  </w:num>
  <w:num w:numId="40">
    <w:abstractNumId w:val="23"/>
    <w:lvlOverride w:ilvl="0">
      <w:lvl w:ilvl="0">
        <w:numFmt w:val="decimal"/>
        <w:lvlText w:val="%1."/>
        <w:lvlJc w:val="left"/>
      </w:lvl>
    </w:lvlOverride>
    <w:lvlOverride w:ilvl="1">
      <w:lvl w:ilvl="1">
        <w:numFmt w:val="lowerLetter"/>
        <w:lvlText w:val="%2."/>
        <w:lvlJc w:val="left"/>
      </w:lvl>
    </w:lvlOverride>
  </w:num>
  <w:num w:numId="41">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2">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3">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4">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5">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6">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7">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8">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C2"/>
    <w:rsid w:val="00027BC8"/>
    <w:rsid w:val="000509A6"/>
    <w:rsid w:val="00070AF8"/>
    <w:rsid w:val="00082C1B"/>
    <w:rsid w:val="00085BCA"/>
    <w:rsid w:val="0009343F"/>
    <w:rsid w:val="000A6793"/>
    <w:rsid w:val="000D539C"/>
    <w:rsid w:val="000E2752"/>
    <w:rsid w:val="000F1B90"/>
    <w:rsid w:val="000F2786"/>
    <w:rsid w:val="00117DE9"/>
    <w:rsid w:val="00121BEE"/>
    <w:rsid w:val="00134FD0"/>
    <w:rsid w:val="00181869"/>
    <w:rsid w:val="001D69C7"/>
    <w:rsid w:val="002144D3"/>
    <w:rsid w:val="00256DCF"/>
    <w:rsid w:val="002C0F8F"/>
    <w:rsid w:val="002C23CD"/>
    <w:rsid w:val="002D0DE3"/>
    <w:rsid w:val="0030452D"/>
    <w:rsid w:val="00314EDC"/>
    <w:rsid w:val="00316ECA"/>
    <w:rsid w:val="00347054"/>
    <w:rsid w:val="003635C4"/>
    <w:rsid w:val="0036648F"/>
    <w:rsid w:val="00370A29"/>
    <w:rsid w:val="00375C1F"/>
    <w:rsid w:val="0037615F"/>
    <w:rsid w:val="00382E91"/>
    <w:rsid w:val="0038403A"/>
    <w:rsid w:val="003A3DA0"/>
    <w:rsid w:val="003A49A7"/>
    <w:rsid w:val="003B31ED"/>
    <w:rsid w:val="003C4B9B"/>
    <w:rsid w:val="003E03A8"/>
    <w:rsid w:val="003E0DE1"/>
    <w:rsid w:val="003F2E39"/>
    <w:rsid w:val="004048A2"/>
    <w:rsid w:val="004118A8"/>
    <w:rsid w:val="00414F6F"/>
    <w:rsid w:val="004174E2"/>
    <w:rsid w:val="0042622C"/>
    <w:rsid w:val="004304A9"/>
    <w:rsid w:val="004345F2"/>
    <w:rsid w:val="004360F9"/>
    <w:rsid w:val="00443917"/>
    <w:rsid w:val="00454C5B"/>
    <w:rsid w:val="00461016"/>
    <w:rsid w:val="00465F20"/>
    <w:rsid w:val="004D18C2"/>
    <w:rsid w:val="004F7FD5"/>
    <w:rsid w:val="00520D65"/>
    <w:rsid w:val="00524BA0"/>
    <w:rsid w:val="00546547"/>
    <w:rsid w:val="00561926"/>
    <w:rsid w:val="005B02AB"/>
    <w:rsid w:val="005B6EC3"/>
    <w:rsid w:val="005C1AF9"/>
    <w:rsid w:val="005C2FD6"/>
    <w:rsid w:val="005D5449"/>
    <w:rsid w:val="00624A24"/>
    <w:rsid w:val="00632D97"/>
    <w:rsid w:val="0064129C"/>
    <w:rsid w:val="0064313C"/>
    <w:rsid w:val="0067746D"/>
    <w:rsid w:val="006F16B8"/>
    <w:rsid w:val="006F33E8"/>
    <w:rsid w:val="006F38AB"/>
    <w:rsid w:val="007209A0"/>
    <w:rsid w:val="00722C03"/>
    <w:rsid w:val="0073219E"/>
    <w:rsid w:val="007325AE"/>
    <w:rsid w:val="007351DE"/>
    <w:rsid w:val="00795834"/>
    <w:rsid w:val="007A1107"/>
    <w:rsid w:val="007C1C82"/>
    <w:rsid w:val="007C57C3"/>
    <w:rsid w:val="007D34BD"/>
    <w:rsid w:val="007D6CC1"/>
    <w:rsid w:val="007F0858"/>
    <w:rsid w:val="007F4B5D"/>
    <w:rsid w:val="00800867"/>
    <w:rsid w:val="00804CC2"/>
    <w:rsid w:val="008222CB"/>
    <w:rsid w:val="008757B4"/>
    <w:rsid w:val="008A3E1A"/>
    <w:rsid w:val="008A61F9"/>
    <w:rsid w:val="008B5797"/>
    <w:rsid w:val="008B5E24"/>
    <w:rsid w:val="008B68B5"/>
    <w:rsid w:val="008C1E47"/>
    <w:rsid w:val="008D7960"/>
    <w:rsid w:val="009204D4"/>
    <w:rsid w:val="0093609C"/>
    <w:rsid w:val="00940D88"/>
    <w:rsid w:val="00953F3B"/>
    <w:rsid w:val="009566B2"/>
    <w:rsid w:val="00957668"/>
    <w:rsid w:val="00983D39"/>
    <w:rsid w:val="0098744D"/>
    <w:rsid w:val="009A2B27"/>
    <w:rsid w:val="009D016A"/>
    <w:rsid w:val="009F00A7"/>
    <w:rsid w:val="009F34D1"/>
    <w:rsid w:val="009F733F"/>
    <w:rsid w:val="00A26729"/>
    <w:rsid w:val="00A641F8"/>
    <w:rsid w:val="00A828DC"/>
    <w:rsid w:val="00A908DA"/>
    <w:rsid w:val="00A91EB4"/>
    <w:rsid w:val="00A97EDC"/>
    <w:rsid w:val="00AB21D4"/>
    <w:rsid w:val="00B31382"/>
    <w:rsid w:val="00B3169D"/>
    <w:rsid w:val="00B31FFD"/>
    <w:rsid w:val="00B34E40"/>
    <w:rsid w:val="00B40F50"/>
    <w:rsid w:val="00B91BEC"/>
    <w:rsid w:val="00BC6CD1"/>
    <w:rsid w:val="00BF5914"/>
    <w:rsid w:val="00C02312"/>
    <w:rsid w:val="00C11B7C"/>
    <w:rsid w:val="00C248EF"/>
    <w:rsid w:val="00C344C1"/>
    <w:rsid w:val="00C35E17"/>
    <w:rsid w:val="00C461D4"/>
    <w:rsid w:val="00C50160"/>
    <w:rsid w:val="00C51D80"/>
    <w:rsid w:val="00C6372A"/>
    <w:rsid w:val="00C9197F"/>
    <w:rsid w:val="00C96D8D"/>
    <w:rsid w:val="00C96FD6"/>
    <w:rsid w:val="00CA4A19"/>
    <w:rsid w:val="00CC7FA7"/>
    <w:rsid w:val="00CE3968"/>
    <w:rsid w:val="00D128AE"/>
    <w:rsid w:val="00D63167"/>
    <w:rsid w:val="00DA382A"/>
    <w:rsid w:val="00DC1693"/>
    <w:rsid w:val="00DC48FC"/>
    <w:rsid w:val="00DD2819"/>
    <w:rsid w:val="00DE305C"/>
    <w:rsid w:val="00DF70C2"/>
    <w:rsid w:val="00E22D61"/>
    <w:rsid w:val="00E3513F"/>
    <w:rsid w:val="00E40D92"/>
    <w:rsid w:val="00E4123F"/>
    <w:rsid w:val="00E969CE"/>
    <w:rsid w:val="00EA0246"/>
    <w:rsid w:val="00EA1D0E"/>
    <w:rsid w:val="00EA6021"/>
    <w:rsid w:val="00EB01F5"/>
    <w:rsid w:val="00EC7953"/>
    <w:rsid w:val="00ED21B7"/>
    <w:rsid w:val="00F210F7"/>
    <w:rsid w:val="00F437FF"/>
    <w:rsid w:val="00F55C6A"/>
    <w:rsid w:val="00F975D0"/>
    <w:rsid w:val="00FB630A"/>
    <w:rsid w:val="00FC4D4C"/>
    <w:rsid w:val="00FD423D"/>
    <w:rsid w:val="00FD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5928B"/>
  <w14:defaultImageDpi w14:val="300"/>
  <w15:docId w15:val="{056F3643-73E1-2146-ACC0-727137E1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5C6A"/>
    <w:pPr>
      <w:keepNext/>
      <w:spacing w:before="240" w:after="60"/>
      <w:outlineLvl w:val="0"/>
    </w:pPr>
    <w:rPr>
      <w:rFonts w:ascii="Times New Roman" w:eastAsia="Times New Roman" w:hAnsi="Times New Roman" w:cs="Times New Roman"/>
      <w:b/>
      <w:bCs/>
      <w:kern w:val="32"/>
      <w:sz w:val="48"/>
      <w:szCs w:val="48"/>
    </w:rPr>
  </w:style>
  <w:style w:type="paragraph" w:styleId="Heading3">
    <w:name w:val="heading 3"/>
    <w:basedOn w:val="Normal"/>
    <w:next w:val="Normal"/>
    <w:link w:val="Heading3Char"/>
    <w:qFormat/>
    <w:rsid w:val="00F55C6A"/>
    <w:pPr>
      <w:keepNext/>
      <w:spacing w:before="240" w:after="6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 w:type="character" w:customStyle="1" w:styleId="apple-tab-span">
    <w:name w:val="apple-tab-span"/>
    <w:basedOn w:val="DefaultParagraphFont"/>
    <w:rsid w:val="002D0DE3"/>
  </w:style>
  <w:style w:type="paragraph" w:styleId="BalloonText">
    <w:name w:val="Balloon Text"/>
    <w:basedOn w:val="Normal"/>
    <w:link w:val="BalloonTextChar"/>
    <w:uiPriority w:val="99"/>
    <w:semiHidden/>
    <w:unhideWhenUsed/>
    <w:rsid w:val="00F5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A"/>
    <w:rPr>
      <w:rFonts w:ascii="Lucida Grande" w:hAnsi="Lucida Grande" w:cs="Lucida Grande"/>
      <w:sz w:val="18"/>
      <w:szCs w:val="18"/>
    </w:rPr>
  </w:style>
  <w:style w:type="character" w:customStyle="1" w:styleId="Heading1Char">
    <w:name w:val="Heading 1 Char"/>
    <w:basedOn w:val="DefaultParagraphFont"/>
    <w:link w:val="Heading1"/>
    <w:rsid w:val="00F55C6A"/>
    <w:rPr>
      <w:rFonts w:ascii="Times New Roman" w:eastAsia="Times New Roman" w:hAnsi="Times New Roman" w:cs="Times New Roman"/>
      <w:b/>
      <w:bCs/>
      <w:kern w:val="32"/>
      <w:sz w:val="48"/>
      <w:szCs w:val="48"/>
    </w:rPr>
  </w:style>
  <w:style w:type="character" w:customStyle="1" w:styleId="Heading3Char">
    <w:name w:val="Heading 3 Char"/>
    <w:basedOn w:val="DefaultParagraphFont"/>
    <w:link w:val="Heading3"/>
    <w:rsid w:val="00F55C6A"/>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unhideWhenUsed/>
    <w:rsid w:val="00F55C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5C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C6A"/>
    <w:rPr>
      <w:vertAlign w:val="superscript"/>
    </w:rPr>
  </w:style>
  <w:style w:type="character" w:styleId="PageNumber">
    <w:name w:val="page number"/>
    <w:basedOn w:val="DefaultParagraphFont"/>
    <w:uiPriority w:val="99"/>
    <w:semiHidden/>
    <w:unhideWhenUsed/>
    <w:rsid w:val="00082C1B"/>
  </w:style>
  <w:style w:type="character" w:customStyle="1" w:styleId="apple-converted-space">
    <w:name w:val="apple-converted-space"/>
    <w:basedOn w:val="DefaultParagraphFont"/>
    <w:rsid w:val="00E22D61"/>
  </w:style>
  <w:style w:type="character" w:styleId="UnresolvedMention">
    <w:name w:val="Unresolved Mention"/>
    <w:basedOn w:val="DefaultParagraphFont"/>
    <w:uiPriority w:val="99"/>
    <w:semiHidden/>
    <w:unhideWhenUsed/>
    <w:rsid w:val="00C344C1"/>
    <w:rPr>
      <w:color w:val="605E5C"/>
      <w:shd w:val="clear" w:color="auto" w:fill="E1DFDD"/>
    </w:rPr>
  </w:style>
  <w:style w:type="paragraph" w:styleId="NoSpacing">
    <w:name w:val="No Spacing"/>
    <w:uiPriority w:val="1"/>
    <w:qFormat/>
    <w:rsid w:val="009D016A"/>
  </w:style>
  <w:style w:type="paragraph" w:styleId="NormalWeb">
    <w:name w:val="Normal (Web)"/>
    <w:basedOn w:val="Normal"/>
    <w:uiPriority w:val="99"/>
    <w:unhideWhenUsed/>
    <w:rsid w:val="00804C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97083">
      <w:bodyDiv w:val="1"/>
      <w:marLeft w:val="0"/>
      <w:marRight w:val="0"/>
      <w:marTop w:val="0"/>
      <w:marBottom w:val="0"/>
      <w:divBdr>
        <w:top w:val="none" w:sz="0" w:space="0" w:color="auto"/>
        <w:left w:val="none" w:sz="0" w:space="0" w:color="auto"/>
        <w:bottom w:val="none" w:sz="0" w:space="0" w:color="auto"/>
        <w:right w:val="none" w:sz="0" w:space="0" w:color="auto"/>
      </w:divBdr>
    </w:div>
    <w:div w:id="506559415">
      <w:bodyDiv w:val="1"/>
      <w:marLeft w:val="0"/>
      <w:marRight w:val="0"/>
      <w:marTop w:val="0"/>
      <w:marBottom w:val="0"/>
      <w:divBdr>
        <w:top w:val="none" w:sz="0" w:space="0" w:color="auto"/>
        <w:left w:val="none" w:sz="0" w:space="0" w:color="auto"/>
        <w:bottom w:val="none" w:sz="0" w:space="0" w:color="auto"/>
        <w:right w:val="none" w:sz="0" w:space="0" w:color="auto"/>
      </w:divBdr>
    </w:div>
    <w:div w:id="562715809">
      <w:bodyDiv w:val="1"/>
      <w:marLeft w:val="0"/>
      <w:marRight w:val="0"/>
      <w:marTop w:val="0"/>
      <w:marBottom w:val="0"/>
      <w:divBdr>
        <w:top w:val="none" w:sz="0" w:space="0" w:color="auto"/>
        <w:left w:val="none" w:sz="0" w:space="0" w:color="auto"/>
        <w:bottom w:val="none" w:sz="0" w:space="0" w:color="auto"/>
        <w:right w:val="none" w:sz="0" w:space="0" w:color="auto"/>
      </w:divBdr>
    </w:div>
    <w:div w:id="740298317">
      <w:bodyDiv w:val="1"/>
      <w:marLeft w:val="0"/>
      <w:marRight w:val="0"/>
      <w:marTop w:val="0"/>
      <w:marBottom w:val="0"/>
      <w:divBdr>
        <w:top w:val="none" w:sz="0" w:space="0" w:color="auto"/>
        <w:left w:val="none" w:sz="0" w:space="0" w:color="auto"/>
        <w:bottom w:val="none" w:sz="0" w:space="0" w:color="auto"/>
        <w:right w:val="none" w:sz="0" w:space="0" w:color="auto"/>
      </w:divBdr>
      <w:divsChild>
        <w:div w:id="511846265">
          <w:marLeft w:val="0"/>
          <w:marRight w:val="0"/>
          <w:marTop w:val="0"/>
          <w:marBottom w:val="0"/>
          <w:divBdr>
            <w:top w:val="none" w:sz="0" w:space="0" w:color="auto"/>
            <w:left w:val="none" w:sz="0" w:space="0" w:color="auto"/>
            <w:bottom w:val="none" w:sz="0" w:space="0" w:color="auto"/>
            <w:right w:val="none" w:sz="0" w:space="0" w:color="auto"/>
          </w:divBdr>
        </w:div>
        <w:div w:id="1620407844">
          <w:marLeft w:val="0"/>
          <w:marRight w:val="0"/>
          <w:marTop w:val="0"/>
          <w:marBottom w:val="0"/>
          <w:divBdr>
            <w:top w:val="none" w:sz="0" w:space="0" w:color="auto"/>
            <w:left w:val="none" w:sz="0" w:space="0" w:color="auto"/>
            <w:bottom w:val="none" w:sz="0" w:space="0" w:color="auto"/>
            <w:right w:val="none" w:sz="0" w:space="0" w:color="auto"/>
          </w:divBdr>
        </w:div>
        <w:div w:id="1725325791">
          <w:marLeft w:val="0"/>
          <w:marRight w:val="0"/>
          <w:marTop w:val="0"/>
          <w:marBottom w:val="0"/>
          <w:divBdr>
            <w:top w:val="none" w:sz="0" w:space="0" w:color="auto"/>
            <w:left w:val="none" w:sz="0" w:space="0" w:color="auto"/>
            <w:bottom w:val="none" w:sz="0" w:space="0" w:color="auto"/>
            <w:right w:val="none" w:sz="0" w:space="0" w:color="auto"/>
          </w:divBdr>
        </w:div>
        <w:div w:id="1518542003">
          <w:marLeft w:val="0"/>
          <w:marRight w:val="0"/>
          <w:marTop w:val="0"/>
          <w:marBottom w:val="0"/>
          <w:divBdr>
            <w:top w:val="none" w:sz="0" w:space="0" w:color="auto"/>
            <w:left w:val="none" w:sz="0" w:space="0" w:color="auto"/>
            <w:bottom w:val="none" w:sz="0" w:space="0" w:color="auto"/>
            <w:right w:val="none" w:sz="0" w:space="0" w:color="auto"/>
          </w:divBdr>
        </w:div>
        <w:div w:id="125898144">
          <w:marLeft w:val="0"/>
          <w:marRight w:val="0"/>
          <w:marTop w:val="0"/>
          <w:marBottom w:val="0"/>
          <w:divBdr>
            <w:top w:val="none" w:sz="0" w:space="0" w:color="auto"/>
            <w:left w:val="none" w:sz="0" w:space="0" w:color="auto"/>
            <w:bottom w:val="none" w:sz="0" w:space="0" w:color="auto"/>
            <w:right w:val="none" w:sz="0" w:space="0" w:color="auto"/>
          </w:divBdr>
        </w:div>
        <w:div w:id="1153067248">
          <w:marLeft w:val="0"/>
          <w:marRight w:val="0"/>
          <w:marTop w:val="0"/>
          <w:marBottom w:val="0"/>
          <w:divBdr>
            <w:top w:val="none" w:sz="0" w:space="0" w:color="auto"/>
            <w:left w:val="none" w:sz="0" w:space="0" w:color="auto"/>
            <w:bottom w:val="none" w:sz="0" w:space="0" w:color="auto"/>
            <w:right w:val="none" w:sz="0" w:space="0" w:color="auto"/>
          </w:divBdr>
        </w:div>
        <w:div w:id="2026635951">
          <w:marLeft w:val="0"/>
          <w:marRight w:val="0"/>
          <w:marTop w:val="0"/>
          <w:marBottom w:val="0"/>
          <w:divBdr>
            <w:top w:val="none" w:sz="0" w:space="0" w:color="auto"/>
            <w:left w:val="none" w:sz="0" w:space="0" w:color="auto"/>
            <w:bottom w:val="none" w:sz="0" w:space="0" w:color="auto"/>
            <w:right w:val="none" w:sz="0" w:space="0" w:color="auto"/>
          </w:divBdr>
        </w:div>
        <w:div w:id="90005456">
          <w:marLeft w:val="0"/>
          <w:marRight w:val="0"/>
          <w:marTop w:val="0"/>
          <w:marBottom w:val="0"/>
          <w:divBdr>
            <w:top w:val="none" w:sz="0" w:space="0" w:color="auto"/>
            <w:left w:val="none" w:sz="0" w:space="0" w:color="auto"/>
            <w:bottom w:val="none" w:sz="0" w:space="0" w:color="auto"/>
            <w:right w:val="none" w:sz="0" w:space="0" w:color="auto"/>
          </w:divBdr>
        </w:div>
        <w:div w:id="1086264291">
          <w:marLeft w:val="0"/>
          <w:marRight w:val="0"/>
          <w:marTop w:val="0"/>
          <w:marBottom w:val="0"/>
          <w:divBdr>
            <w:top w:val="none" w:sz="0" w:space="0" w:color="auto"/>
            <w:left w:val="none" w:sz="0" w:space="0" w:color="auto"/>
            <w:bottom w:val="none" w:sz="0" w:space="0" w:color="auto"/>
            <w:right w:val="none" w:sz="0" w:space="0" w:color="auto"/>
          </w:divBdr>
        </w:div>
        <w:div w:id="1930312094">
          <w:marLeft w:val="0"/>
          <w:marRight w:val="0"/>
          <w:marTop w:val="0"/>
          <w:marBottom w:val="0"/>
          <w:divBdr>
            <w:top w:val="none" w:sz="0" w:space="0" w:color="auto"/>
            <w:left w:val="none" w:sz="0" w:space="0" w:color="auto"/>
            <w:bottom w:val="none" w:sz="0" w:space="0" w:color="auto"/>
            <w:right w:val="none" w:sz="0" w:space="0" w:color="auto"/>
          </w:divBdr>
        </w:div>
        <w:div w:id="173110077">
          <w:marLeft w:val="0"/>
          <w:marRight w:val="0"/>
          <w:marTop w:val="0"/>
          <w:marBottom w:val="0"/>
          <w:divBdr>
            <w:top w:val="none" w:sz="0" w:space="0" w:color="auto"/>
            <w:left w:val="none" w:sz="0" w:space="0" w:color="auto"/>
            <w:bottom w:val="none" w:sz="0" w:space="0" w:color="auto"/>
            <w:right w:val="none" w:sz="0" w:space="0" w:color="auto"/>
          </w:divBdr>
        </w:div>
        <w:div w:id="484007832">
          <w:marLeft w:val="0"/>
          <w:marRight w:val="0"/>
          <w:marTop w:val="0"/>
          <w:marBottom w:val="0"/>
          <w:divBdr>
            <w:top w:val="none" w:sz="0" w:space="0" w:color="auto"/>
            <w:left w:val="none" w:sz="0" w:space="0" w:color="auto"/>
            <w:bottom w:val="none" w:sz="0" w:space="0" w:color="auto"/>
            <w:right w:val="none" w:sz="0" w:space="0" w:color="auto"/>
          </w:divBdr>
        </w:div>
        <w:div w:id="2074429055">
          <w:marLeft w:val="0"/>
          <w:marRight w:val="0"/>
          <w:marTop w:val="0"/>
          <w:marBottom w:val="0"/>
          <w:divBdr>
            <w:top w:val="none" w:sz="0" w:space="0" w:color="auto"/>
            <w:left w:val="none" w:sz="0" w:space="0" w:color="auto"/>
            <w:bottom w:val="none" w:sz="0" w:space="0" w:color="auto"/>
            <w:right w:val="none" w:sz="0" w:space="0" w:color="auto"/>
          </w:divBdr>
        </w:div>
        <w:div w:id="445807695">
          <w:marLeft w:val="0"/>
          <w:marRight w:val="0"/>
          <w:marTop w:val="0"/>
          <w:marBottom w:val="0"/>
          <w:divBdr>
            <w:top w:val="none" w:sz="0" w:space="0" w:color="auto"/>
            <w:left w:val="none" w:sz="0" w:space="0" w:color="auto"/>
            <w:bottom w:val="none" w:sz="0" w:space="0" w:color="auto"/>
            <w:right w:val="none" w:sz="0" w:space="0" w:color="auto"/>
          </w:divBdr>
        </w:div>
        <w:div w:id="530072980">
          <w:marLeft w:val="0"/>
          <w:marRight w:val="0"/>
          <w:marTop w:val="0"/>
          <w:marBottom w:val="0"/>
          <w:divBdr>
            <w:top w:val="none" w:sz="0" w:space="0" w:color="auto"/>
            <w:left w:val="none" w:sz="0" w:space="0" w:color="auto"/>
            <w:bottom w:val="none" w:sz="0" w:space="0" w:color="auto"/>
            <w:right w:val="none" w:sz="0" w:space="0" w:color="auto"/>
          </w:divBdr>
        </w:div>
        <w:div w:id="1272669808">
          <w:marLeft w:val="0"/>
          <w:marRight w:val="0"/>
          <w:marTop w:val="0"/>
          <w:marBottom w:val="0"/>
          <w:divBdr>
            <w:top w:val="none" w:sz="0" w:space="0" w:color="auto"/>
            <w:left w:val="none" w:sz="0" w:space="0" w:color="auto"/>
            <w:bottom w:val="none" w:sz="0" w:space="0" w:color="auto"/>
            <w:right w:val="none" w:sz="0" w:space="0" w:color="auto"/>
          </w:divBdr>
        </w:div>
        <w:div w:id="2100174048">
          <w:marLeft w:val="0"/>
          <w:marRight w:val="0"/>
          <w:marTop w:val="0"/>
          <w:marBottom w:val="0"/>
          <w:divBdr>
            <w:top w:val="none" w:sz="0" w:space="0" w:color="auto"/>
            <w:left w:val="none" w:sz="0" w:space="0" w:color="auto"/>
            <w:bottom w:val="none" w:sz="0" w:space="0" w:color="auto"/>
            <w:right w:val="none" w:sz="0" w:space="0" w:color="auto"/>
          </w:divBdr>
        </w:div>
        <w:div w:id="1614093471">
          <w:marLeft w:val="0"/>
          <w:marRight w:val="0"/>
          <w:marTop w:val="0"/>
          <w:marBottom w:val="0"/>
          <w:divBdr>
            <w:top w:val="none" w:sz="0" w:space="0" w:color="auto"/>
            <w:left w:val="none" w:sz="0" w:space="0" w:color="auto"/>
            <w:bottom w:val="none" w:sz="0" w:space="0" w:color="auto"/>
            <w:right w:val="none" w:sz="0" w:space="0" w:color="auto"/>
          </w:divBdr>
        </w:div>
        <w:div w:id="2118718007">
          <w:marLeft w:val="0"/>
          <w:marRight w:val="0"/>
          <w:marTop w:val="0"/>
          <w:marBottom w:val="0"/>
          <w:divBdr>
            <w:top w:val="none" w:sz="0" w:space="0" w:color="auto"/>
            <w:left w:val="none" w:sz="0" w:space="0" w:color="auto"/>
            <w:bottom w:val="none" w:sz="0" w:space="0" w:color="auto"/>
            <w:right w:val="none" w:sz="0" w:space="0" w:color="auto"/>
          </w:divBdr>
        </w:div>
        <w:div w:id="1274173607">
          <w:marLeft w:val="0"/>
          <w:marRight w:val="0"/>
          <w:marTop w:val="0"/>
          <w:marBottom w:val="0"/>
          <w:divBdr>
            <w:top w:val="none" w:sz="0" w:space="0" w:color="auto"/>
            <w:left w:val="none" w:sz="0" w:space="0" w:color="auto"/>
            <w:bottom w:val="none" w:sz="0" w:space="0" w:color="auto"/>
            <w:right w:val="none" w:sz="0" w:space="0" w:color="auto"/>
          </w:divBdr>
        </w:div>
        <w:div w:id="498892419">
          <w:marLeft w:val="0"/>
          <w:marRight w:val="0"/>
          <w:marTop w:val="0"/>
          <w:marBottom w:val="0"/>
          <w:divBdr>
            <w:top w:val="none" w:sz="0" w:space="0" w:color="auto"/>
            <w:left w:val="none" w:sz="0" w:space="0" w:color="auto"/>
            <w:bottom w:val="none" w:sz="0" w:space="0" w:color="auto"/>
            <w:right w:val="none" w:sz="0" w:space="0" w:color="auto"/>
          </w:divBdr>
        </w:div>
        <w:div w:id="1188300288">
          <w:marLeft w:val="0"/>
          <w:marRight w:val="0"/>
          <w:marTop w:val="0"/>
          <w:marBottom w:val="0"/>
          <w:divBdr>
            <w:top w:val="none" w:sz="0" w:space="0" w:color="auto"/>
            <w:left w:val="none" w:sz="0" w:space="0" w:color="auto"/>
            <w:bottom w:val="none" w:sz="0" w:space="0" w:color="auto"/>
            <w:right w:val="none" w:sz="0" w:space="0" w:color="auto"/>
          </w:divBdr>
          <w:divsChild>
            <w:div w:id="205678267">
              <w:marLeft w:val="0"/>
              <w:marRight w:val="0"/>
              <w:marTop w:val="0"/>
              <w:marBottom w:val="0"/>
              <w:divBdr>
                <w:top w:val="none" w:sz="0" w:space="0" w:color="auto"/>
                <w:left w:val="none" w:sz="0" w:space="0" w:color="auto"/>
                <w:bottom w:val="none" w:sz="0" w:space="0" w:color="auto"/>
                <w:right w:val="none" w:sz="0" w:space="0" w:color="auto"/>
              </w:divBdr>
              <w:divsChild>
                <w:div w:id="1915123854">
                  <w:marLeft w:val="0"/>
                  <w:marRight w:val="0"/>
                  <w:marTop w:val="0"/>
                  <w:marBottom w:val="0"/>
                  <w:divBdr>
                    <w:top w:val="none" w:sz="0" w:space="0" w:color="auto"/>
                    <w:left w:val="none" w:sz="0" w:space="0" w:color="auto"/>
                    <w:bottom w:val="none" w:sz="0" w:space="0" w:color="auto"/>
                    <w:right w:val="none" w:sz="0" w:space="0" w:color="auto"/>
                  </w:divBdr>
                  <w:divsChild>
                    <w:div w:id="900016037">
                      <w:marLeft w:val="0"/>
                      <w:marRight w:val="0"/>
                      <w:marTop w:val="0"/>
                      <w:marBottom w:val="0"/>
                      <w:divBdr>
                        <w:top w:val="none" w:sz="0" w:space="0" w:color="auto"/>
                        <w:left w:val="none" w:sz="0" w:space="0" w:color="auto"/>
                        <w:bottom w:val="none" w:sz="0" w:space="0" w:color="auto"/>
                        <w:right w:val="none" w:sz="0" w:space="0" w:color="auto"/>
                      </w:divBdr>
                      <w:divsChild>
                        <w:div w:id="342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51137">
      <w:bodyDiv w:val="1"/>
      <w:marLeft w:val="0"/>
      <w:marRight w:val="0"/>
      <w:marTop w:val="0"/>
      <w:marBottom w:val="0"/>
      <w:divBdr>
        <w:top w:val="none" w:sz="0" w:space="0" w:color="auto"/>
        <w:left w:val="none" w:sz="0" w:space="0" w:color="auto"/>
        <w:bottom w:val="none" w:sz="0" w:space="0" w:color="auto"/>
        <w:right w:val="none" w:sz="0" w:space="0" w:color="auto"/>
      </w:divBdr>
    </w:div>
    <w:div w:id="1152527280">
      <w:bodyDiv w:val="1"/>
      <w:marLeft w:val="0"/>
      <w:marRight w:val="0"/>
      <w:marTop w:val="0"/>
      <w:marBottom w:val="0"/>
      <w:divBdr>
        <w:top w:val="none" w:sz="0" w:space="0" w:color="auto"/>
        <w:left w:val="none" w:sz="0" w:space="0" w:color="auto"/>
        <w:bottom w:val="none" w:sz="0" w:space="0" w:color="auto"/>
        <w:right w:val="none" w:sz="0" w:space="0" w:color="auto"/>
      </w:divBdr>
      <w:divsChild>
        <w:div w:id="135029751">
          <w:marLeft w:val="0"/>
          <w:marRight w:val="0"/>
          <w:marTop w:val="0"/>
          <w:marBottom w:val="0"/>
          <w:divBdr>
            <w:top w:val="none" w:sz="0" w:space="0" w:color="auto"/>
            <w:left w:val="none" w:sz="0" w:space="0" w:color="auto"/>
            <w:bottom w:val="none" w:sz="0" w:space="0" w:color="auto"/>
            <w:right w:val="none" w:sz="0" w:space="0" w:color="auto"/>
          </w:divBdr>
        </w:div>
        <w:div w:id="264509016">
          <w:marLeft w:val="0"/>
          <w:marRight w:val="0"/>
          <w:marTop w:val="0"/>
          <w:marBottom w:val="0"/>
          <w:divBdr>
            <w:top w:val="none" w:sz="0" w:space="0" w:color="auto"/>
            <w:left w:val="none" w:sz="0" w:space="0" w:color="auto"/>
            <w:bottom w:val="none" w:sz="0" w:space="0" w:color="auto"/>
            <w:right w:val="none" w:sz="0" w:space="0" w:color="auto"/>
          </w:divBdr>
        </w:div>
        <w:div w:id="772633101">
          <w:marLeft w:val="0"/>
          <w:marRight w:val="0"/>
          <w:marTop w:val="0"/>
          <w:marBottom w:val="0"/>
          <w:divBdr>
            <w:top w:val="none" w:sz="0" w:space="0" w:color="auto"/>
            <w:left w:val="none" w:sz="0" w:space="0" w:color="auto"/>
            <w:bottom w:val="none" w:sz="0" w:space="0" w:color="auto"/>
            <w:right w:val="none" w:sz="0" w:space="0" w:color="auto"/>
          </w:divBdr>
        </w:div>
        <w:div w:id="2043167599">
          <w:marLeft w:val="0"/>
          <w:marRight w:val="0"/>
          <w:marTop w:val="0"/>
          <w:marBottom w:val="0"/>
          <w:divBdr>
            <w:top w:val="none" w:sz="0" w:space="0" w:color="auto"/>
            <w:left w:val="none" w:sz="0" w:space="0" w:color="auto"/>
            <w:bottom w:val="none" w:sz="0" w:space="0" w:color="auto"/>
            <w:right w:val="none" w:sz="0" w:space="0" w:color="auto"/>
          </w:divBdr>
        </w:div>
        <w:div w:id="274875455">
          <w:marLeft w:val="0"/>
          <w:marRight w:val="0"/>
          <w:marTop w:val="0"/>
          <w:marBottom w:val="0"/>
          <w:divBdr>
            <w:top w:val="none" w:sz="0" w:space="0" w:color="auto"/>
            <w:left w:val="none" w:sz="0" w:space="0" w:color="auto"/>
            <w:bottom w:val="none" w:sz="0" w:space="0" w:color="auto"/>
            <w:right w:val="none" w:sz="0" w:space="0" w:color="auto"/>
          </w:divBdr>
          <w:divsChild>
            <w:div w:id="219175333">
              <w:marLeft w:val="0"/>
              <w:marRight w:val="0"/>
              <w:marTop w:val="0"/>
              <w:marBottom w:val="0"/>
              <w:divBdr>
                <w:top w:val="none" w:sz="0" w:space="0" w:color="auto"/>
                <w:left w:val="none" w:sz="0" w:space="0" w:color="auto"/>
                <w:bottom w:val="none" w:sz="0" w:space="0" w:color="auto"/>
                <w:right w:val="none" w:sz="0" w:space="0" w:color="auto"/>
              </w:divBdr>
            </w:div>
            <w:div w:id="862940966">
              <w:marLeft w:val="0"/>
              <w:marRight w:val="0"/>
              <w:marTop w:val="0"/>
              <w:marBottom w:val="0"/>
              <w:divBdr>
                <w:top w:val="none" w:sz="0" w:space="0" w:color="auto"/>
                <w:left w:val="none" w:sz="0" w:space="0" w:color="auto"/>
                <w:bottom w:val="none" w:sz="0" w:space="0" w:color="auto"/>
                <w:right w:val="none" w:sz="0" w:space="0" w:color="auto"/>
              </w:divBdr>
            </w:div>
            <w:div w:id="989869294">
              <w:marLeft w:val="720"/>
              <w:marRight w:val="0"/>
              <w:marTop w:val="0"/>
              <w:marBottom w:val="0"/>
              <w:divBdr>
                <w:top w:val="none" w:sz="0" w:space="0" w:color="auto"/>
                <w:left w:val="none" w:sz="0" w:space="0" w:color="auto"/>
                <w:bottom w:val="none" w:sz="0" w:space="0" w:color="auto"/>
                <w:right w:val="none" w:sz="0" w:space="0" w:color="auto"/>
              </w:divBdr>
            </w:div>
            <w:div w:id="852497617">
              <w:marLeft w:val="720"/>
              <w:marRight w:val="0"/>
              <w:marTop w:val="0"/>
              <w:marBottom w:val="0"/>
              <w:divBdr>
                <w:top w:val="none" w:sz="0" w:space="0" w:color="auto"/>
                <w:left w:val="none" w:sz="0" w:space="0" w:color="auto"/>
                <w:bottom w:val="none" w:sz="0" w:space="0" w:color="auto"/>
                <w:right w:val="none" w:sz="0" w:space="0" w:color="auto"/>
              </w:divBdr>
            </w:div>
            <w:div w:id="830829973">
              <w:marLeft w:val="720"/>
              <w:marRight w:val="0"/>
              <w:marTop w:val="0"/>
              <w:marBottom w:val="0"/>
              <w:divBdr>
                <w:top w:val="none" w:sz="0" w:space="0" w:color="auto"/>
                <w:left w:val="none" w:sz="0" w:space="0" w:color="auto"/>
                <w:bottom w:val="none" w:sz="0" w:space="0" w:color="auto"/>
                <w:right w:val="none" w:sz="0" w:space="0" w:color="auto"/>
              </w:divBdr>
            </w:div>
            <w:div w:id="165827175">
              <w:marLeft w:val="720"/>
              <w:marRight w:val="0"/>
              <w:marTop w:val="0"/>
              <w:marBottom w:val="0"/>
              <w:divBdr>
                <w:top w:val="none" w:sz="0" w:space="0" w:color="auto"/>
                <w:left w:val="none" w:sz="0" w:space="0" w:color="auto"/>
                <w:bottom w:val="none" w:sz="0" w:space="0" w:color="auto"/>
                <w:right w:val="none" w:sz="0" w:space="0" w:color="auto"/>
              </w:divBdr>
            </w:div>
            <w:div w:id="1274365988">
              <w:marLeft w:val="720"/>
              <w:marRight w:val="0"/>
              <w:marTop w:val="0"/>
              <w:marBottom w:val="0"/>
              <w:divBdr>
                <w:top w:val="none" w:sz="0" w:space="0" w:color="auto"/>
                <w:left w:val="none" w:sz="0" w:space="0" w:color="auto"/>
                <w:bottom w:val="none" w:sz="0" w:space="0" w:color="auto"/>
                <w:right w:val="none" w:sz="0" w:space="0" w:color="auto"/>
              </w:divBdr>
            </w:div>
            <w:div w:id="482281610">
              <w:marLeft w:val="720"/>
              <w:marRight w:val="0"/>
              <w:marTop w:val="0"/>
              <w:marBottom w:val="0"/>
              <w:divBdr>
                <w:top w:val="none" w:sz="0" w:space="0" w:color="auto"/>
                <w:left w:val="none" w:sz="0" w:space="0" w:color="auto"/>
                <w:bottom w:val="none" w:sz="0" w:space="0" w:color="auto"/>
                <w:right w:val="none" w:sz="0" w:space="0" w:color="auto"/>
              </w:divBdr>
            </w:div>
            <w:div w:id="827675058">
              <w:marLeft w:val="720"/>
              <w:marRight w:val="0"/>
              <w:marTop w:val="0"/>
              <w:marBottom w:val="0"/>
              <w:divBdr>
                <w:top w:val="none" w:sz="0" w:space="0" w:color="auto"/>
                <w:left w:val="none" w:sz="0" w:space="0" w:color="auto"/>
                <w:bottom w:val="none" w:sz="0" w:space="0" w:color="auto"/>
                <w:right w:val="none" w:sz="0" w:space="0" w:color="auto"/>
              </w:divBdr>
            </w:div>
            <w:div w:id="971904564">
              <w:marLeft w:val="720"/>
              <w:marRight w:val="0"/>
              <w:marTop w:val="0"/>
              <w:marBottom w:val="0"/>
              <w:divBdr>
                <w:top w:val="none" w:sz="0" w:space="0" w:color="auto"/>
                <w:left w:val="none" w:sz="0" w:space="0" w:color="auto"/>
                <w:bottom w:val="none" w:sz="0" w:space="0" w:color="auto"/>
                <w:right w:val="none" w:sz="0" w:space="0" w:color="auto"/>
              </w:divBdr>
            </w:div>
            <w:div w:id="1701316325">
              <w:marLeft w:val="720"/>
              <w:marRight w:val="0"/>
              <w:marTop w:val="0"/>
              <w:marBottom w:val="0"/>
              <w:divBdr>
                <w:top w:val="none" w:sz="0" w:space="0" w:color="auto"/>
                <w:left w:val="none" w:sz="0" w:space="0" w:color="auto"/>
                <w:bottom w:val="none" w:sz="0" w:space="0" w:color="auto"/>
                <w:right w:val="none" w:sz="0" w:space="0" w:color="auto"/>
              </w:divBdr>
            </w:div>
            <w:div w:id="4092073">
              <w:marLeft w:val="720"/>
              <w:marRight w:val="0"/>
              <w:marTop w:val="0"/>
              <w:marBottom w:val="0"/>
              <w:divBdr>
                <w:top w:val="none" w:sz="0" w:space="0" w:color="auto"/>
                <w:left w:val="none" w:sz="0" w:space="0" w:color="auto"/>
                <w:bottom w:val="none" w:sz="0" w:space="0" w:color="auto"/>
                <w:right w:val="none" w:sz="0" w:space="0" w:color="auto"/>
              </w:divBdr>
            </w:div>
            <w:div w:id="970205308">
              <w:marLeft w:val="720"/>
              <w:marRight w:val="0"/>
              <w:marTop w:val="0"/>
              <w:marBottom w:val="0"/>
              <w:divBdr>
                <w:top w:val="none" w:sz="0" w:space="0" w:color="auto"/>
                <w:left w:val="none" w:sz="0" w:space="0" w:color="auto"/>
                <w:bottom w:val="none" w:sz="0" w:space="0" w:color="auto"/>
                <w:right w:val="none" w:sz="0" w:space="0" w:color="auto"/>
              </w:divBdr>
            </w:div>
            <w:div w:id="743794160">
              <w:marLeft w:val="720"/>
              <w:marRight w:val="0"/>
              <w:marTop w:val="0"/>
              <w:marBottom w:val="0"/>
              <w:divBdr>
                <w:top w:val="none" w:sz="0" w:space="0" w:color="auto"/>
                <w:left w:val="none" w:sz="0" w:space="0" w:color="auto"/>
                <w:bottom w:val="none" w:sz="0" w:space="0" w:color="auto"/>
                <w:right w:val="none" w:sz="0" w:space="0" w:color="auto"/>
              </w:divBdr>
            </w:div>
            <w:div w:id="1369720534">
              <w:marLeft w:val="720"/>
              <w:marRight w:val="0"/>
              <w:marTop w:val="0"/>
              <w:marBottom w:val="0"/>
              <w:divBdr>
                <w:top w:val="none" w:sz="0" w:space="0" w:color="auto"/>
                <w:left w:val="none" w:sz="0" w:space="0" w:color="auto"/>
                <w:bottom w:val="none" w:sz="0" w:space="0" w:color="auto"/>
                <w:right w:val="none" w:sz="0" w:space="0" w:color="auto"/>
              </w:divBdr>
            </w:div>
            <w:div w:id="80289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40362408">
      <w:bodyDiv w:val="1"/>
      <w:marLeft w:val="0"/>
      <w:marRight w:val="0"/>
      <w:marTop w:val="0"/>
      <w:marBottom w:val="0"/>
      <w:divBdr>
        <w:top w:val="none" w:sz="0" w:space="0" w:color="auto"/>
        <w:left w:val="none" w:sz="0" w:space="0" w:color="auto"/>
        <w:bottom w:val="none" w:sz="0" w:space="0" w:color="auto"/>
        <w:right w:val="none" w:sz="0" w:space="0" w:color="auto"/>
      </w:divBdr>
      <w:divsChild>
        <w:div w:id="1780369988">
          <w:marLeft w:val="0"/>
          <w:marRight w:val="0"/>
          <w:marTop w:val="0"/>
          <w:marBottom w:val="0"/>
          <w:divBdr>
            <w:top w:val="none" w:sz="0" w:space="0" w:color="auto"/>
            <w:left w:val="none" w:sz="0" w:space="0" w:color="auto"/>
            <w:bottom w:val="none" w:sz="0" w:space="0" w:color="auto"/>
            <w:right w:val="none" w:sz="0" w:space="0" w:color="auto"/>
          </w:divBdr>
        </w:div>
        <w:div w:id="1105228517">
          <w:marLeft w:val="0"/>
          <w:marRight w:val="0"/>
          <w:marTop w:val="0"/>
          <w:marBottom w:val="0"/>
          <w:divBdr>
            <w:top w:val="none" w:sz="0" w:space="0" w:color="auto"/>
            <w:left w:val="none" w:sz="0" w:space="0" w:color="auto"/>
            <w:bottom w:val="none" w:sz="0" w:space="0" w:color="auto"/>
            <w:right w:val="none" w:sz="0" w:space="0" w:color="auto"/>
          </w:divBdr>
        </w:div>
        <w:div w:id="1620796557">
          <w:marLeft w:val="0"/>
          <w:marRight w:val="0"/>
          <w:marTop w:val="0"/>
          <w:marBottom w:val="0"/>
          <w:divBdr>
            <w:top w:val="none" w:sz="0" w:space="0" w:color="auto"/>
            <w:left w:val="none" w:sz="0" w:space="0" w:color="auto"/>
            <w:bottom w:val="none" w:sz="0" w:space="0" w:color="auto"/>
            <w:right w:val="none" w:sz="0" w:space="0" w:color="auto"/>
          </w:divBdr>
        </w:div>
        <w:div w:id="465508035">
          <w:marLeft w:val="0"/>
          <w:marRight w:val="0"/>
          <w:marTop w:val="0"/>
          <w:marBottom w:val="0"/>
          <w:divBdr>
            <w:top w:val="none" w:sz="0" w:space="0" w:color="auto"/>
            <w:left w:val="none" w:sz="0" w:space="0" w:color="auto"/>
            <w:bottom w:val="none" w:sz="0" w:space="0" w:color="auto"/>
            <w:right w:val="none" w:sz="0" w:space="0" w:color="auto"/>
          </w:divBdr>
        </w:div>
        <w:div w:id="981425481">
          <w:marLeft w:val="0"/>
          <w:marRight w:val="0"/>
          <w:marTop w:val="0"/>
          <w:marBottom w:val="0"/>
          <w:divBdr>
            <w:top w:val="none" w:sz="0" w:space="0" w:color="auto"/>
            <w:left w:val="none" w:sz="0" w:space="0" w:color="auto"/>
            <w:bottom w:val="none" w:sz="0" w:space="0" w:color="auto"/>
            <w:right w:val="none" w:sz="0" w:space="0" w:color="auto"/>
          </w:divBdr>
        </w:div>
        <w:div w:id="1528062467">
          <w:marLeft w:val="0"/>
          <w:marRight w:val="0"/>
          <w:marTop w:val="0"/>
          <w:marBottom w:val="0"/>
          <w:divBdr>
            <w:top w:val="none" w:sz="0" w:space="0" w:color="auto"/>
            <w:left w:val="none" w:sz="0" w:space="0" w:color="auto"/>
            <w:bottom w:val="none" w:sz="0" w:space="0" w:color="auto"/>
            <w:right w:val="none" w:sz="0" w:space="0" w:color="auto"/>
          </w:divBdr>
        </w:div>
        <w:div w:id="1110315161">
          <w:marLeft w:val="0"/>
          <w:marRight w:val="0"/>
          <w:marTop w:val="0"/>
          <w:marBottom w:val="0"/>
          <w:divBdr>
            <w:top w:val="none" w:sz="0" w:space="0" w:color="auto"/>
            <w:left w:val="none" w:sz="0" w:space="0" w:color="auto"/>
            <w:bottom w:val="none" w:sz="0" w:space="0" w:color="auto"/>
            <w:right w:val="none" w:sz="0" w:space="0" w:color="auto"/>
          </w:divBdr>
        </w:div>
        <w:div w:id="1471290299">
          <w:marLeft w:val="0"/>
          <w:marRight w:val="0"/>
          <w:marTop w:val="0"/>
          <w:marBottom w:val="0"/>
          <w:divBdr>
            <w:top w:val="none" w:sz="0" w:space="0" w:color="auto"/>
            <w:left w:val="none" w:sz="0" w:space="0" w:color="auto"/>
            <w:bottom w:val="none" w:sz="0" w:space="0" w:color="auto"/>
            <w:right w:val="none" w:sz="0" w:space="0" w:color="auto"/>
          </w:divBdr>
        </w:div>
        <w:div w:id="1821841912">
          <w:marLeft w:val="0"/>
          <w:marRight w:val="0"/>
          <w:marTop w:val="0"/>
          <w:marBottom w:val="0"/>
          <w:divBdr>
            <w:top w:val="none" w:sz="0" w:space="0" w:color="auto"/>
            <w:left w:val="none" w:sz="0" w:space="0" w:color="auto"/>
            <w:bottom w:val="none" w:sz="0" w:space="0" w:color="auto"/>
            <w:right w:val="none" w:sz="0" w:space="0" w:color="auto"/>
          </w:divBdr>
        </w:div>
        <w:div w:id="1091043479">
          <w:marLeft w:val="0"/>
          <w:marRight w:val="0"/>
          <w:marTop w:val="0"/>
          <w:marBottom w:val="0"/>
          <w:divBdr>
            <w:top w:val="none" w:sz="0" w:space="0" w:color="auto"/>
            <w:left w:val="none" w:sz="0" w:space="0" w:color="auto"/>
            <w:bottom w:val="none" w:sz="0" w:space="0" w:color="auto"/>
            <w:right w:val="none" w:sz="0" w:space="0" w:color="auto"/>
          </w:divBdr>
        </w:div>
        <w:div w:id="402408652">
          <w:marLeft w:val="0"/>
          <w:marRight w:val="0"/>
          <w:marTop w:val="0"/>
          <w:marBottom w:val="0"/>
          <w:divBdr>
            <w:top w:val="none" w:sz="0" w:space="0" w:color="auto"/>
            <w:left w:val="none" w:sz="0" w:space="0" w:color="auto"/>
            <w:bottom w:val="none" w:sz="0" w:space="0" w:color="auto"/>
            <w:right w:val="none" w:sz="0" w:space="0" w:color="auto"/>
          </w:divBdr>
        </w:div>
        <w:div w:id="1702051318">
          <w:marLeft w:val="0"/>
          <w:marRight w:val="0"/>
          <w:marTop w:val="0"/>
          <w:marBottom w:val="0"/>
          <w:divBdr>
            <w:top w:val="none" w:sz="0" w:space="0" w:color="auto"/>
            <w:left w:val="none" w:sz="0" w:space="0" w:color="auto"/>
            <w:bottom w:val="none" w:sz="0" w:space="0" w:color="auto"/>
            <w:right w:val="none" w:sz="0" w:space="0" w:color="auto"/>
          </w:divBdr>
        </w:div>
        <w:div w:id="462310118">
          <w:marLeft w:val="0"/>
          <w:marRight w:val="0"/>
          <w:marTop w:val="0"/>
          <w:marBottom w:val="0"/>
          <w:divBdr>
            <w:top w:val="none" w:sz="0" w:space="0" w:color="auto"/>
            <w:left w:val="none" w:sz="0" w:space="0" w:color="auto"/>
            <w:bottom w:val="none" w:sz="0" w:space="0" w:color="auto"/>
            <w:right w:val="none" w:sz="0" w:space="0" w:color="auto"/>
          </w:divBdr>
        </w:div>
        <w:div w:id="1921057532">
          <w:marLeft w:val="0"/>
          <w:marRight w:val="0"/>
          <w:marTop w:val="0"/>
          <w:marBottom w:val="0"/>
          <w:divBdr>
            <w:top w:val="none" w:sz="0" w:space="0" w:color="auto"/>
            <w:left w:val="none" w:sz="0" w:space="0" w:color="auto"/>
            <w:bottom w:val="none" w:sz="0" w:space="0" w:color="auto"/>
            <w:right w:val="none" w:sz="0" w:space="0" w:color="auto"/>
          </w:divBdr>
        </w:div>
        <w:div w:id="316499240">
          <w:marLeft w:val="0"/>
          <w:marRight w:val="0"/>
          <w:marTop w:val="0"/>
          <w:marBottom w:val="0"/>
          <w:divBdr>
            <w:top w:val="none" w:sz="0" w:space="0" w:color="auto"/>
            <w:left w:val="none" w:sz="0" w:space="0" w:color="auto"/>
            <w:bottom w:val="none" w:sz="0" w:space="0" w:color="auto"/>
            <w:right w:val="none" w:sz="0" w:space="0" w:color="auto"/>
          </w:divBdr>
        </w:div>
        <w:div w:id="1156262278">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1367831391">
          <w:marLeft w:val="0"/>
          <w:marRight w:val="0"/>
          <w:marTop w:val="0"/>
          <w:marBottom w:val="0"/>
          <w:divBdr>
            <w:top w:val="none" w:sz="0" w:space="0" w:color="auto"/>
            <w:left w:val="none" w:sz="0" w:space="0" w:color="auto"/>
            <w:bottom w:val="none" w:sz="0" w:space="0" w:color="auto"/>
            <w:right w:val="none" w:sz="0" w:space="0" w:color="auto"/>
          </w:divBdr>
        </w:div>
        <w:div w:id="560753182">
          <w:marLeft w:val="0"/>
          <w:marRight w:val="0"/>
          <w:marTop w:val="0"/>
          <w:marBottom w:val="0"/>
          <w:divBdr>
            <w:top w:val="none" w:sz="0" w:space="0" w:color="auto"/>
            <w:left w:val="none" w:sz="0" w:space="0" w:color="auto"/>
            <w:bottom w:val="none" w:sz="0" w:space="0" w:color="auto"/>
            <w:right w:val="none" w:sz="0" w:space="0" w:color="auto"/>
          </w:divBdr>
        </w:div>
        <w:div w:id="625088038">
          <w:marLeft w:val="0"/>
          <w:marRight w:val="0"/>
          <w:marTop w:val="0"/>
          <w:marBottom w:val="0"/>
          <w:divBdr>
            <w:top w:val="none" w:sz="0" w:space="0" w:color="auto"/>
            <w:left w:val="none" w:sz="0" w:space="0" w:color="auto"/>
            <w:bottom w:val="none" w:sz="0" w:space="0" w:color="auto"/>
            <w:right w:val="none" w:sz="0" w:space="0" w:color="auto"/>
          </w:divBdr>
        </w:div>
      </w:divsChild>
    </w:div>
    <w:div w:id="1281842586">
      <w:bodyDiv w:val="1"/>
      <w:marLeft w:val="0"/>
      <w:marRight w:val="0"/>
      <w:marTop w:val="0"/>
      <w:marBottom w:val="0"/>
      <w:divBdr>
        <w:top w:val="none" w:sz="0" w:space="0" w:color="auto"/>
        <w:left w:val="none" w:sz="0" w:space="0" w:color="auto"/>
        <w:bottom w:val="none" w:sz="0" w:space="0" w:color="auto"/>
        <w:right w:val="none" w:sz="0" w:space="0" w:color="auto"/>
      </w:divBdr>
    </w:div>
    <w:div w:id="1296331183">
      <w:bodyDiv w:val="1"/>
      <w:marLeft w:val="0"/>
      <w:marRight w:val="0"/>
      <w:marTop w:val="0"/>
      <w:marBottom w:val="0"/>
      <w:divBdr>
        <w:top w:val="none" w:sz="0" w:space="0" w:color="auto"/>
        <w:left w:val="none" w:sz="0" w:space="0" w:color="auto"/>
        <w:bottom w:val="none" w:sz="0" w:space="0" w:color="auto"/>
        <w:right w:val="none" w:sz="0" w:space="0" w:color="auto"/>
      </w:divBdr>
    </w:div>
    <w:div w:id="1306355526">
      <w:bodyDiv w:val="1"/>
      <w:marLeft w:val="0"/>
      <w:marRight w:val="0"/>
      <w:marTop w:val="0"/>
      <w:marBottom w:val="0"/>
      <w:divBdr>
        <w:top w:val="none" w:sz="0" w:space="0" w:color="auto"/>
        <w:left w:val="none" w:sz="0" w:space="0" w:color="auto"/>
        <w:bottom w:val="none" w:sz="0" w:space="0" w:color="auto"/>
        <w:right w:val="none" w:sz="0" w:space="0" w:color="auto"/>
      </w:divBdr>
      <w:divsChild>
        <w:div w:id="1426992965">
          <w:marLeft w:val="0"/>
          <w:marRight w:val="0"/>
          <w:marTop w:val="0"/>
          <w:marBottom w:val="0"/>
          <w:divBdr>
            <w:top w:val="none" w:sz="0" w:space="0" w:color="auto"/>
            <w:left w:val="none" w:sz="0" w:space="0" w:color="auto"/>
            <w:bottom w:val="none" w:sz="0" w:space="0" w:color="auto"/>
            <w:right w:val="none" w:sz="0" w:space="0" w:color="auto"/>
          </w:divBdr>
        </w:div>
        <w:div w:id="997154441">
          <w:marLeft w:val="0"/>
          <w:marRight w:val="0"/>
          <w:marTop w:val="0"/>
          <w:marBottom w:val="0"/>
          <w:divBdr>
            <w:top w:val="none" w:sz="0" w:space="0" w:color="auto"/>
            <w:left w:val="none" w:sz="0" w:space="0" w:color="auto"/>
            <w:bottom w:val="none" w:sz="0" w:space="0" w:color="auto"/>
            <w:right w:val="none" w:sz="0" w:space="0" w:color="auto"/>
          </w:divBdr>
          <w:divsChild>
            <w:div w:id="1958098867">
              <w:marLeft w:val="0"/>
              <w:marRight w:val="0"/>
              <w:marTop w:val="0"/>
              <w:marBottom w:val="0"/>
              <w:divBdr>
                <w:top w:val="none" w:sz="0" w:space="0" w:color="auto"/>
                <w:left w:val="none" w:sz="0" w:space="0" w:color="auto"/>
                <w:bottom w:val="none" w:sz="0" w:space="0" w:color="auto"/>
                <w:right w:val="none" w:sz="0" w:space="0" w:color="auto"/>
              </w:divBdr>
            </w:div>
            <w:div w:id="1453792457">
              <w:marLeft w:val="0"/>
              <w:marRight w:val="0"/>
              <w:marTop w:val="0"/>
              <w:marBottom w:val="0"/>
              <w:divBdr>
                <w:top w:val="none" w:sz="0" w:space="0" w:color="auto"/>
                <w:left w:val="none" w:sz="0" w:space="0" w:color="auto"/>
                <w:bottom w:val="none" w:sz="0" w:space="0" w:color="auto"/>
                <w:right w:val="none" w:sz="0" w:space="0" w:color="auto"/>
              </w:divBdr>
            </w:div>
            <w:div w:id="1638608854">
              <w:marLeft w:val="0"/>
              <w:marRight w:val="0"/>
              <w:marTop w:val="0"/>
              <w:marBottom w:val="0"/>
              <w:divBdr>
                <w:top w:val="none" w:sz="0" w:space="0" w:color="auto"/>
                <w:left w:val="none" w:sz="0" w:space="0" w:color="auto"/>
                <w:bottom w:val="none" w:sz="0" w:space="0" w:color="auto"/>
                <w:right w:val="none" w:sz="0" w:space="0" w:color="auto"/>
              </w:divBdr>
            </w:div>
            <w:div w:id="784037510">
              <w:marLeft w:val="0"/>
              <w:marRight w:val="0"/>
              <w:marTop w:val="0"/>
              <w:marBottom w:val="0"/>
              <w:divBdr>
                <w:top w:val="none" w:sz="0" w:space="0" w:color="auto"/>
                <w:left w:val="none" w:sz="0" w:space="0" w:color="auto"/>
                <w:bottom w:val="none" w:sz="0" w:space="0" w:color="auto"/>
                <w:right w:val="none" w:sz="0" w:space="0" w:color="auto"/>
              </w:divBdr>
            </w:div>
            <w:div w:id="450056352">
              <w:marLeft w:val="0"/>
              <w:marRight w:val="0"/>
              <w:marTop w:val="0"/>
              <w:marBottom w:val="0"/>
              <w:divBdr>
                <w:top w:val="none" w:sz="0" w:space="0" w:color="auto"/>
                <w:left w:val="none" w:sz="0" w:space="0" w:color="auto"/>
                <w:bottom w:val="none" w:sz="0" w:space="0" w:color="auto"/>
                <w:right w:val="none" w:sz="0" w:space="0" w:color="auto"/>
              </w:divBdr>
            </w:div>
            <w:div w:id="730344821">
              <w:marLeft w:val="0"/>
              <w:marRight w:val="0"/>
              <w:marTop w:val="0"/>
              <w:marBottom w:val="0"/>
              <w:divBdr>
                <w:top w:val="none" w:sz="0" w:space="0" w:color="auto"/>
                <w:left w:val="none" w:sz="0" w:space="0" w:color="auto"/>
                <w:bottom w:val="none" w:sz="0" w:space="0" w:color="auto"/>
                <w:right w:val="none" w:sz="0" w:space="0" w:color="auto"/>
              </w:divBdr>
            </w:div>
            <w:div w:id="1757359439">
              <w:marLeft w:val="0"/>
              <w:marRight w:val="0"/>
              <w:marTop w:val="0"/>
              <w:marBottom w:val="0"/>
              <w:divBdr>
                <w:top w:val="none" w:sz="0" w:space="0" w:color="auto"/>
                <w:left w:val="none" w:sz="0" w:space="0" w:color="auto"/>
                <w:bottom w:val="none" w:sz="0" w:space="0" w:color="auto"/>
                <w:right w:val="none" w:sz="0" w:space="0" w:color="auto"/>
              </w:divBdr>
            </w:div>
            <w:div w:id="1145508777">
              <w:marLeft w:val="0"/>
              <w:marRight w:val="0"/>
              <w:marTop w:val="0"/>
              <w:marBottom w:val="0"/>
              <w:divBdr>
                <w:top w:val="none" w:sz="0" w:space="0" w:color="auto"/>
                <w:left w:val="none" w:sz="0" w:space="0" w:color="auto"/>
                <w:bottom w:val="none" w:sz="0" w:space="0" w:color="auto"/>
                <w:right w:val="none" w:sz="0" w:space="0" w:color="auto"/>
              </w:divBdr>
            </w:div>
            <w:div w:id="1102530454">
              <w:marLeft w:val="0"/>
              <w:marRight w:val="0"/>
              <w:marTop w:val="0"/>
              <w:marBottom w:val="0"/>
              <w:divBdr>
                <w:top w:val="none" w:sz="0" w:space="0" w:color="auto"/>
                <w:left w:val="none" w:sz="0" w:space="0" w:color="auto"/>
                <w:bottom w:val="none" w:sz="0" w:space="0" w:color="auto"/>
                <w:right w:val="none" w:sz="0" w:space="0" w:color="auto"/>
              </w:divBdr>
            </w:div>
            <w:div w:id="1724599890">
              <w:marLeft w:val="0"/>
              <w:marRight w:val="0"/>
              <w:marTop w:val="0"/>
              <w:marBottom w:val="0"/>
              <w:divBdr>
                <w:top w:val="none" w:sz="0" w:space="0" w:color="auto"/>
                <w:left w:val="none" w:sz="0" w:space="0" w:color="auto"/>
                <w:bottom w:val="none" w:sz="0" w:space="0" w:color="auto"/>
                <w:right w:val="none" w:sz="0" w:space="0" w:color="auto"/>
              </w:divBdr>
            </w:div>
            <w:div w:id="1184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2521">
      <w:bodyDiv w:val="1"/>
      <w:marLeft w:val="0"/>
      <w:marRight w:val="0"/>
      <w:marTop w:val="0"/>
      <w:marBottom w:val="0"/>
      <w:divBdr>
        <w:top w:val="none" w:sz="0" w:space="0" w:color="auto"/>
        <w:left w:val="none" w:sz="0" w:space="0" w:color="auto"/>
        <w:bottom w:val="none" w:sz="0" w:space="0" w:color="auto"/>
        <w:right w:val="none" w:sz="0" w:space="0" w:color="auto"/>
      </w:divBdr>
    </w:div>
    <w:div w:id="1483421414">
      <w:bodyDiv w:val="1"/>
      <w:marLeft w:val="0"/>
      <w:marRight w:val="0"/>
      <w:marTop w:val="0"/>
      <w:marBottom w:val="0"/>
      <w:divBdr>
        <w:top w:val="none" w:sz="0" w:space="0" w:color="auto"/>
        <w:left w:val="none" w:sz="0" w:space="0" w:color="auto"/>
        <w:bottom w:val="none" w:sz="0" w:space="0" w:color="auto"/>
        <w:right w:val="none" w:sz="0" w:space="0" w:color="auto"/>
      </w:divBdr>
    </w:div>
    <w:div w:id="2098137972">
      <w:bodyDiv w:val="1"/>
      <w:marLeft w:val="0"/>
      <w:marRight w:val="0"/>
      <w:marTop w:val="0"/>
      <w:marBottom w:val="0"/>
      <w:divBdr>
        <w:top w:val="none" w:sz="0" w:space="0" w:color="auto"/>
        <w:left w:val="none" w:sz="0" w:space="0" w:color="auto"/>
        <w:bottom w:val="none" w:sz="0" w:space="0" w:color="auto"/>
        <w:right w:val="none" w:sz="0" w:space="0" w:color="auto"/>
      </w:divBdr>
      <w:divsChild>
        <w:div w:id="1256792604">
          <w:marLeft w:val="0"/>
          <w:marRight w:val="0"/>
          <w:marTop w:val="0"/>
          <w:marBottom w:val="0"/>
          <w:divBdr>
            <w:top w:val="none" w:sz="0" w:space="0" w:color="auto"/>
            <w:left w:val="none" w:sz="0" w:space="0" w:color="auto"/>
            <w:bottom w:val="none" w:sz="0" w:space="0" w:color="auto"/>
            <w:right w:val="none" w:sz="0" w:space="0" w:color="auto"/>
          </w:divBdr>
        </w:div>
        <w:div w:id="801192351">
          <w:marLeft w:val="0"/>
          <w:marRight w:val="0"/>
          <w:marTop w:val="0"/>
          <w:marBottom w:val="0"/>
          <w:divBdr>
            <w:top w:val="none" w:sz="0" w:space="0" w:color="auto"/>
            <w:left w:val="none" w:sz="0" w:space="0" w:color="auto"/>
            <w:bottom w:val="none" w:sz="0" w:space="0" w:color="auto"/>
            <w:right w:val="none" w:sz="0" w:space="0" w:color="auto"/>
          </w:divBdr>
        </w:div>
        <w:div w:id="5196584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inebroadbandcoalition.org/speedtesting-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Manor House Studio</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 Butler  Smythe</dc:creator>
  <cp:keywords/>
  <dc:description/>
  <cp:lastModifiedBy>Butler Smythe</cp:lastModifiedBy>
  <cp:revision>19</cp:revision>
  <cp:lastPrinted>2020-11-13T12:28:00Z</cp:lastPrinted>
  <dcterms:created xsi:type="dcterms:W3CDTF">2020-11-13T12:24:00Z</dcterms:created>
  <dcterms:modified xsi:type="dcterms:W3CDTF">2020-11-15T17:44:00Z</dcterms:modified>
</cp:coreProperties>
</file>